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303" w:rsidRDefault="00C6338A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</w:p>
    <w:p w:rsidR="00D31303" w:rsidRDefault="00D31303">
      <w:pPr>
        <w:jc w:val="center"/>
        <w:rPr>
          <w:rFonts w:ascii="Times New Roman" w:hAnsi="Times New Roman" w:cs="Times New Roman"/>
          <w:szCs w:val="28"/>
        </w:rPr>
      </w:pPr>
    </w:p>
    <w:p w:rsidR="00D31303" w:rsidRDefault="00D31303">
      <w:pPr>
        <w:jc w:val="center"/>
        <w:rPr>
          <w:rFonts w:ascii="Times New Roman" w:hAnsi="Times New Roman" w:cs="Times New Roman"/>
          <w:szCs w:val="28"/>
        </w:rPr>
      </w:pPr>
    </w:p>
    <w:p w:rsidR="00D31303" w:rsidRDefault="00D31303">
      <w:pPr>
        <w:jc w:val="center"/>
        <w:rPr>
          <w:rFonts w:ascii="Times New Roman" w:hAnsi="Times New Roman" w:cs="Times New Roman"/>
          <w:szCs w:val="28"/>
        </w:rPr>
      </w:pPr>
    </w:p>
    <w:p w:rsidR="00D31303" w:rsidRDefault="00D31303">
      <w:pPr>
        <w:jc w:val="center"/>
        <w:rPr>
          <w:rFonts w:ascii="Times New Roman" w:hAnsi="Times New Roman" w:cs="Times New Roman"/>
          <w:szCs w:val="28"/>
        </w:rPr>
      </w:pPr>
    </w:p>
    <w:p w:rsidR="00D31303" w:rsidRDefault="00D31303">
      <w:pPr>
        <w:jc w:val="center"/>
        <w:rPr>
          <w:rFonts w:ascii="Times New Roman" w:hAnsi="Times New Roman" w:cs="Times New Roman"/>
          <w:szCs w:val="28"/>
        </w:rPr>
      </w:pPr>
    </w:p>
    <w:p w:rsidR="00D31303" w:rsidRDefault="00C6338A">
      <w:pPr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Региональный этап </w:t>
      </w:r>
    </w:p>
    <w:p w:rsidR="00D31303" w:rsidRDefault="00C6338A">
      <w:pPr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Чемпионата по профессиональному мастерству «Профессионалы»</w:t>
      </w:r>
    </w:p>
    <w:p w:rsidR="00D31303" w:rsidRDefault="00C6338A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г. Барнаул 202</w:t>
      </w:r>
      <w:bookmarkStart w:id="0" w:name="_Toc5210032"/>
      <w:r>
        <w:rPr>
          <w:rFonts w:ascii="Times New Roman" w:hAnsi="Times New Roman" w:cs="Times New Roman"/>
          <w:szCs w:val="28"/>
        </w:rPr>
        <w:t>5</w:t>
      </w:r>
      <w:r>
        <w:rPr>
          <w:rFonts w:ascii="Times New Roman" w:hAnsi="Times New Roman" w:cs="Times New Roman"/>
          <w:szCs w:val="28"/>
        </w:rPr>
        <w:br/>
      </w:r>
    </w:p>
    <w:p w:rsidR="00D31303" w:rsidRDefault="00C6338A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 компетенции:</w:t>
      </w:r>
    </w:p>
    <w:p w:rsidR="00D31303" w:rsidRDefault="00D31303">
      <w:pPr>
        <w:jc w:val="center"/>
        <w:rPr>
          <w:rFonts w:ascii="Times New Roman" w:hAnsi="Times New Roman" w:cs="Times New Roman"/>
          <w:szCs w:val="28"/>
        </w:rPr>
      </w:pPr>
    </w:p>
    <w:p w:rsidR="00D31303" w:rsidRDefault="00C6338A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«Корпоративная защита от внутренних угроз </w:t>
      </w:r>
      <w:r>
        <w:rPr>
          <w:rFonts w:ascii="Times New Roman" w:hAnsi="Times New Roman" w:cs="Times New Roman"/>
          <w:szCs w:val="28"/>
        </w:rPr>
        <w:br/>
        <w:t>информационной безопасности»</w:t>
      </w:r>
    </w:p>
    <w:p w:rsidR="00D31303" w:rsidRDefault="00D3130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D31303" w:rsidRDefault="00C6338A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Конкурсное задание</w:t>
      </w:r>
      <w:bookmarkEnd w:id="0"/>
    </w:p>
    <w:p w:rsidR="00D31303" w:rsidRDefault="00D31303">
      <w:pPr>
        <w:rPr>
          <w:rFonts w:ascii="Times New Roman" w:hAnsi="Times New Roman" w:cs="Times New Roman"/>
          <w:szCs w:val="28"/>
        </w:rPr>
      </w:pPr>
    </w:p>
    <w:p w:rsidR="00D31303" w:rsidRDefault="00C6338A">
      <w:pPr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День 3</w:t>
      </w:r>
    </w:p>
    <w:p w:rsidR="00D31303" w:rsidRDefault="00D31303">
      <w:pPr>
        <w:rPr>
          <w:rFonts w:ascii="Times New Roman" w:hAnsi="Times New Roman" w:cs="Times New Roman"/>
          <w:szCs w:val="28"/>
        </w:rPr>
      </w:pPr>
    </w:p>
    <w:p w:rsidR="00D31303" w:rsidRDefault="00D31303">
      <w:pPr>
        <w:rPr>
          <w:rFonts w:ascii="Times New Roman" w:hAnsi="Times New Roman" w:cs="Times New Roman"/>
          <w:szCs w:val="28"/>
          <w:u w:val="single"/>
        </w:rPr>
      </w:pPr>
    </w:p>
    <w:p w:rsidR="00D31303" w:rsidRDefault="00D31303">
      <w:pPr>
        <w:rPr>
          <w:rFonts w:ascii="Times New Roman" w:hAnsi="Times New Roman" w:cs="Times New Roman"/>
          <w:szCs w:val="28"/>
        </w:rPr>
      </w:pPr>
    </w:p>
    <w:p w:rsidR="00D31303" w:rsidRDefault="00D31303">
      <w:pPr>
        <w:rPr>
          <w:rFonts w:ascii="Times New Roman" w:hAnsi="Times New Roman" w:cs="Times New Roman"/>
          <w:szCs w:val="28"/>
        </w:rPr>
      </w:pPr>
    </w:p>
    <w:p w:rsidR="00D31303" w:rsidRDefault="00D31303">
      <w:pPr>
        <w:rPr>
          <w:rFonts w:ascii="Times New Roman" w:hAnsi="Times New Roman" w:cs="Times New Roman"/>
          <w:szCs w:val="28"/>
        </w:rPr>
      </w:pPr>
    </w:p>
    <w:p w:rsidR="00D31303" w:rsidRDefault="00D31303">
      <w:pPr>
        <w:rPr>
          <w:rFonts w:ascii="Times New Roman" w:hAnsi="Times New Roman" w:cs="Times New Roman"/>
          <w:szCs w:val="28"/>
        </w:rPr>
      </w:pPr>
    </w:p>
    <w:p w:rsidR="00D31303" w:rsidRDefault="00D31303">
      <w:pPr>
        <w:jc w:val="center"/>
        <w:rPr>
          <w:rFonts w:ascii="Times New Roman" w:hAnsi="Times New Roman" w:cs="Times New Roman"/>
          <w:szCs w:val="28"/>
        </w:rPr>
      </w:pPr>
    </w:p>
    <w:p w:rsidR="00D31303" w:rsidRDefault="00C6338A">
      <w:pPr>
        <w:jc w:val="center"/>
        <w:rPr>
          <w:rFonts w:ascii="Times New Roman" w:eastAsia="Malgun Gothic" w:hAnsi="Times New Roman" w:cs="Times New Roman"/>
          <w:szCs w:val="28"/>
        </w:rPr>
      </w:pPr>
      <w:bookmarkStart w:id="1" w:name="_Hlk55805357"/>
      <w:proofErr w:type="gramStart"/>
      <w:r>
        <w:rPr>
          <w:rFonts w:ascii="Times New Roman" w:hAnsi="Times New Roman" w:cs="Times New Roman"/>
          <w:szCs w:val="28"/>
        </w:rPr>
        <w:t>Барнаул  202</w:t>
      </w:r>
      <w:bookmarkEnd w:id="1"/>
      <w:r>
        <w:rPr>
          <w:rFonts w:ascii="Times New Roman" w:hAnsi="Times New Roman" w:cs="Times New Roman"/>
          <w:szCs w:val="28"/>
        </w:rPr>
        <w:t>5</w:t>
      </w:r>
      <w:proofErr w:type="gramEnd"/>
      <w:r>
        <w:br w:type="page"/>
      </w:r>
    </w:p>
    <w:p w:rsidR="00D31303" w:rsidRDefault="00C6338A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lastRenderedPageBreak/>
        <w:t>Модуль Г.</w:t>
      </w:r>
      <w:r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  <w:t xml:space="preserve">  Технологии защиты и анализа сетевого трафика </w:t>
      </w:r>
      <w:r>
        <w:rPr>
          <w:rFonts w:ascii="Times New Roman" w:eastAsia="Times New Roman" w:hAnsi="Times New Roman" w:cs="Times New Roman"/>
          <w:b/>
          <w:color w:val="FF0000"/>
          <w:szCs w:val="28"/>
          <w:lang w:eastAsia="ru-RU"/>
        </w:rPr>
        <w:t>*</w:t>
      </w:r>
    </w:p>
    <w:p w:rsidR="00D31303" w:rsidRDefault="00C6338A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1: Настройка сетевого окружения и компонентов систем</w:t>
      </w:r>
    </w:p>
    <w:p w:rsidR="00D31303" w:rsidRDefault="00C6338A">
      <w:pPr>
        <w:pStyle w:val="a4"/>
        <w:spacing w:line="240" w:lineRule="auto"/>
        <w:ind w:left="0" w:firstLine="72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помощью технологии виртуальных машин </w:t>
      </w:r>
      <w:r>
        <w:rPr>
          <w:rFonts w:ascii="Times New Roman" w:hAnsi="Times New Roman" w:cs="Times New Roman"/>
          <w:lang w:val="en-US"/>
        </w:rPr>
        <w:t>VMWare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Workstation</w:t>
      </w:r>
      <w:r>
        <w:rPr>
          <w:rStyle w:val="af0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выполнения задания смоделирована корпоративная сеть организации на 2 филиалах и 1 офисе партнеров.</w:t>
      </w:r>
    </w:p>
    <w:p w:rsidR="00D31303" w:rsidRDefault="00C6338A">
      <w:pPr>
        <w:pStyle w:val="a4"/>
        <w:spacing w:line="240" w:lineRule="auto"/>
        <w:ind w:left="0" w:firstLine="720"/>
        <w:contextualSpacing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Необходимо самостоятельно настроить соединения между виртуальными машинами используя сетевые интерфейсы.</w:t>
      </w:r>
    </w:p>
    <w:p w:rsidR="00D31303" w:rsidRDefault="00D31303">
      <w:pPr>
        <w:pStyle w:val="a4"/>
        <w:spacing w:line="240" w:lineRule="auto"/>
        <w:ind w:left="0" w:firstLine="720"/>
        <w:contextualSpacing w:val="0"/>
        <w:rPr>
          <w:rFonts w:ascii="Times New Roman" w:hAnsi="Times New Roman" w:cs="Times New Roman"/>
        </w:rPr>
      </w:pPr>
    </w:p>
    <w:p w:rsidR="00D31303" w:rsidRDefault="00C6338A">
      <w:pPr>
        <w:pStyle w:val="a4"/>
        <w:spacing w:line="240" w:lineRule="auto"/>
        <w:ind w:left="0" w:firstLine="72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ходе выполнения данного задания нужно установить основное ПО </w:t>
      </w:r>
      <w:proofErr w:type="spellStart"/>
      <w:r>
        <w:rPr>
          <w:rFonts w:ascii="Times New Roman" w:hAnsi="Times New Roman" w:cs="Times New Roman"/>
          <w:lang w:val="en-US"/>
        </w:rPr>
        <w:t>VipNet</w:t>
      </w:r>
      <w:proofErr w:type="spellEnd"/>
      <w:r>
        <w:rPr>
          <w:rFonts w:ascii="Times New Roman" w:hAnsi="Times New Roman" w:cs="Times New Roman"/>
        </w:rPr>
        <w:t xml:space="preserve"> на рабочие станции будущей защищенной сети.</w:t>
      </w:r>
    </w:p>
    <w:p w:rsidR="00D31303" w:rsidRDefault="00C6338A">
      <w:pPr>
        <w:pStyle w:val="afd"/>
        <w:spacing w:after="120"/>
        <w:ind w:firstLine="720"/>
        <w:contextualSpacing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Доступ на все </w:t>
      </w:r>
      <w:r>
        <w:rPr>
          <w:rFonts w:ascii="Times New Roman" w:hAnsi="Times New Roman" w:cs="Times New Roman"/>
          <w:szCs w:val="28"/>
          <w:lang w:val="en-US"/>
        </w:rPr>
        <w:t>Windows</w:t>
      </w:r>
      <w:r>
        <w:rPr>
          <w:rFonts w:ascii="Times New Roman" w:hAnsi="Times New Roman" w:cs="Times New Roman"/>
          <w:szCs w:val="28"/>
        </w:rPr>
        <w:t xml:space="preserve"> 10: 123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qweR</w:t>
      </w:r>
      <w:proofErr w:type="spellEnd"/>
      <w:r>
        <w:rPr>
          <w:rFonts w:ascii="Times New Roman" w:hAnsi="Times New Roman" w:cs="Times New Roman"/>
          <w:szCs w:val="28"/>
        </w:rPr>
        <w:t>%</w:t>
      </w:r>
    </w:p>
    <w:p w:rsidR="00D31303" w:rsidRDefault="00C6338A">
      <w:pPr>
        <w:pStyle w:val="a4"/>
        <w:spacing w:line="240" w:lineRule="auto"/>
        <w:ind w:left="0" w:firstLine="72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пароли пользователей в сети </w:t>
      </w:r>
      <w:proofErr w:type="spellStart"/>
      <w:r>
        <w:rPr>
          <w:rFonts w:ascii="Times New Roman" w:hAnsi="Times New Roman" w:cs="Times New Roman"/>
          <w:lang w:val="en-US"/>
        </w:rPr>
        <w:t>ViPNet</w:t>
      </w:r>
      <w:proofErr w:type="spellEnd"/>
      <w:r>
        <w:rPr>
          <w:rFonts w:ascii="Times New Roman" w:hAnsi="Times New Roman" w:cs="Times New Roman"/>
        </w:rPr>
        <w:t xml:space="preserve"> сделать 11111111</w:t>
      </w:r>
    </w:p>
    <w:p w:rsidR="00D31303" w:rsidRDefault="00C6338A">
      <w:pPr>
        <w:pStyle w:val="a4"/>
        <w:spacing w:line="240" w:lineRule="auto"/>
        <w:ind w:left="0" w:firstLine="72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пароли администраторов в сети </w:t>
      </w:r>
      <w:proofErr w:type="spellStart"/>
      <w:r>
        <w:rPr>
          <w:rFonts w:ascii="Times New Roman" w:hAnsi="Times New Roman" w:cs="Times New Roman"/>
          <w:lang w:val="en-US"/>
        </w:rPr>
        <w:t>ViPNet</w:t>
      </w:r>
      <w:proofErr w:type="spellEnd"/>
      <w:r>
        <w:rPr>
          <w:rFonts w:ascii="Times New Roman" w:hAnsi="Times New Roman" w:cs="Times New Roman"/>
        </w:rPr>
        <w:t xml:space="preserve"> сделать 123</w:t>
      </w:r>
      <w:proofErr w:type="spellStart"/>
      <w:r>
        <w:rPr>
          <w:rFonts w:ascii="Times New Roman" w:hAnsi="Times New Roman" w:cs="Times New Roman"/>
          <w:lang w:val="en-US"/>
        </w:rPr>
        <w:t>qweR</w:t>
      </w:r>
      <w:proofErr w:type="spellEnd"/>
      <w:r>
        <w:rPr>
          <w:rFonts w:ascii="Times New Roman" w:hAnsi="Times New Roman" w:cs="Times New Roman"/>
        </w:rPr>
        <w:t>%</w:t>
      </w:r>
    </w:p>
    <w:p w:rsidR="00D31303" w:rsidRDefault="00D31303">
      <w:pPr>
        <w:pStyle w:val="a4"/>
        <w:spacing w:line="240" w:lineRule="auto"/>
        <w:ind w:left="0"/>
        <w:contextualSpacing w:val="0"/>
        <w:rPr>
          <w:rFonts w:ascii="Times New Roman" w:hAnsi="Times New Roman" w:cs="Times New Roman"/>
          <w:b/>
        </w:rPr>
      </w:pPr>
    </w:p>
    <w:p w:rsidR="00D31303" w:rsidRDefault="00C6338A">
      <w:pPr>
        <w:pStyle w:val="a4"/>
        <w:spacing w:line="240" w:lineRule="auto"/>
        <w:ind w:left="0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Изменение сетевых настроек и паролей не допускается! </w:t>
      </w:r>
    </w:p>
    <w:p w:rsidR="00D31303" w:rsidRDefault="00D31303">
      <w:pPr>
        <w:pStyle w:val="a4"/>
        <w:spacing w:line="240" w:lineRule="auto"/>
        <w:ind w:left="0"/>
        <w:contextualSpacing w:val="0"/>
        <w:rPr>
          <w:rFonts w:ascii="Times New Roman" w:hAnsi="Times New Roman" w:cs="Times New Roman"/>
          <w:b/>
        </w:rPr>
      </w:pPr>
    </w:p>
    <w:p w:rsidR="00D31303" w:rsidRDefault="00C6338A">
      <w:pPr>
        <w:spacing w:after="0"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При выполнении заданий можно пользоваться справочными ресурсами в сети Интернет и официальными мануалами ПО 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InfoTecs</w:t>
      </w:r>
      <w:proofErr w:type="spellEnd"/>
      <w:r>
        <w:rPr>
          <w:rFonts w:ascii="Times New Roman" w:hAnsi="Times New Roman" w:cs="Times New Roman"/>
          <w:szCs w:val="28"/>
        </w:rPr>
        <w:t xml:space="preserve">. </w:t>
      </w:r>
    </w:p>
    <w:p w:rsidR="00D31303" w:rsidRDefault="00C6338A">
      <w:pPr>
        <w:spacing w:after="0"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Запрещается </w:t>
      </w:r>
      <w:r>
        <w:rPr>
          <w:rFonts w:ascii="Times New Roman" w:hAnsi="Times New Roman" w:cs="Times New Roman"/>
          <w:szCs w:val="28"/>
        </w:rPr>
        <w:t xml:space="preserve">использование пошаговых инструкций по настройке ПО </w:t>
      </w:r>
      <w:proofErr w:type="gramStart"/>
      <w:r>
        <w:rPr>
          <w:rFonts w:ascii="Times New Roman" w:hAnsi="Times New Roman" w:cs="Times New Roman"/>
          <w:szCs w:val="28"/>
        </w:rPr>
        <w:t>и  выполнения</w:t>
      </w:r>
      <w:proofErr w:type="gramEnd"/>
      <w:r>
        <w:rPr>
          <w:rFonts w:ascii="Times New Roman" w:hAnsi="Times New Roman" w:cs="Times New Roman"/>
          <w:szCs w:val="28"/>
        </w:rPr>
        <w:t xml:space="preserve"> заданий</w:t>
      </w:r>
    </w:p>
    <w:p w:rsidR="00D31303" w:rsidRDefault="00C6338A">
      <w:pPr>
        <w:spacing w:after="0"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Cs w:val="28"/>
        </w:rPr>
        <w:t>При выполнении задании необходимо делать скриншоты</w:t>
      </w:r>
      <w:r>
        <w:rPr>
          <w:rFonts w:ascii="Times New Roman" w:hAnsi="Times New Roman" w:cs="Times New Roman"/>
          <w:szCs w:val="28"/>
        </w:rPr>
        <w:t xml:space="preserve">. Скриншоты </w:t>
      </w:r>
      <w:proofErr w:type="gramStart"/>
      <w:r>
        <w:rPr>
          <w:rFonts w:ascii="Times New Roman" w:hAnsi="Times New Roman" w:cs="Times New Roman"/>
          <w:szCs w:val="28"/>
        </w:rPr>
        <w:t>подпишите  по</w:t>
      </w:r>
      <w:proofErr w:type="gramEnd"/>
      <w:r>
        <w:rPr>
          <w:rFonts w:ascii="Times New Roman" w:hAnsi="Times New Roman" w:cs="Times New Roman"/>
          <w:szCs w:val="28"/>
        </w:rPr>
        <w:t xml:space="preserve"> номеру задания, например: </w:t>
      </w:r>
      <w:r>
        <w:rPr>
          <w:rFonts w:ascii="Times New Roman" w:hAnsi="Times New Roman" w:cs="Times New Roman"/>
          <w:szCs w:val="28"/>
          <w:lang w:val="en-US"/>
        </w:rPr>
        <w:t>ITCS</w:t>
      </w:r>
      <w:r>
        <w:rPr>
          <w:rFonts w:ascii="Times New Roman" w:hAnsi="Times New Roman" w:cs="Times New Roman"/>
          <w:szCs w:val="28"/>
        </w:rPr>
        <w:t>-1-2-1.</w:t>
      </w:r>
      <w:r>
        <w:rPr>
          <w:rFonts w:ascii="Times New Roman" w:hAnsi="Times New Roman" w:cs="Times New Roman"/>
          <w:szCs w:val="28"/>
          <w:lang w:val="en-US"/>
        </w:rPr>
        <w:t>jpg</w:t>
      </w:r>
      <w:r>
        <w:rPr>
          <w:rFonts w:ascii="Times New Roman" w:hAnsi="Times New Roman" w:cs="Times New Roman"/>
          <w:szCs w:val="28"/>
        </w:rPr>
        <w:t xml:space="preserve"> (задание 1.2, скриншот 1). Можно добавить комментарий (</w:t>
      </w:r>
      <w:r>
        <w:rPr>
          <w:rFonts w:ascii="Times New Roman" w:hAnsi="Times New Roman" w:cs="Times New Roman"/>
          <w:szCs w:val="28"/>
          <w:lang w:val="en-US"/>
        </w:rPr>
        <w:t>ITCS</w:t>
      </w:r>
      <w:r>
        <w:rPr>
          <w:rFonts w:ascii="Times New Roman" w:hAnsi="Times New Roman" w:cs="Times New Roman"/>
          <w:szCs w:val="28"/>
        </w:rPr>
        <w:t>-1-2-1-</w:t>
      </w:r>
      <w:r>
        <w:rPr>
          <w:rFonts w:ascii="Times New Roman" w:hAnsi="Times New Roman" w:cs="Times New Roman"/>
          <w:szCs w:val="28"/>
          <w:lang w:val="en-US"/>
        </w:rPr>
        <w:t>Coordinator</w:t>
      </w:r>
      <w:r>
        <w:rPr>
          <w:rFonts w:ascii="Times New Roman" w:hAnsi="Times New Roman" w:cs="Times New Roman"/>
          <w:szCs w:val="28"/>
        </w:rPr>
        <w:t>).</w:t>
      </w:r>
    </w:p>
    <w:p w:rsidR="00D31303" w:rsidRDefault="00C6338A">
      <w:pPr>
        <w:spacing w:after="0"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Скриншоты сохраните их в папках «Модуль 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InfoTeCS</w:t>
      </w:r>
      <w:proofErr w:type="spellEnd"/>
      <w:r>
        <w:rPr>
          <w:rFonts w:ascii="Times New Roman" w:hAnsi="Times New Roman" w:cs="Times New Roman"/>
          <w:szCs w:val="28"/>
        </w:rPr>
        <w:t>» на рабочем столе.</w:t>
      </w:r>
    </w:p>
    <w:p w:rsidR="00D31303" w:rsidRDefault="00D31303">
      <w:pPr>
        <w:spacing w:after="80"/>
        <w:contextualSpacing w:val="0"/>
        <w:rPr>
          <w:rFonts w:ascii="Times New Roman" w:hAnsi="Times New Roman" w:cs="Times New Roman"/>
          <w:b/>
          <w:bCs/>
          <w:szCs w:val="28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D31303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</w:p>
    <w:p w:rsidR="00D31303" w:rsidRDefault="00C6338A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Схема сети, которую требуется создать, приведена далее.</w:t>
      </w:r>
    </w:p>
    <w:p w:rsidR="00D31303" w:rsidRDefault="00C6338A">
      <w:pPr>
        <w:pStyle w:val="a4"/>
        <w:spacing w:after="80" w:line="240" w:lineRule="auto"/>
        <w:contextualSpacing w:val="0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4572635" cy="4071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407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br/>
        <w:t xml:space="preserve">Рисунок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Рисунок \* ARABIC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Схема защищенной сети</w:t>
      </w:r>
    </w:p>
    <w:p w:rsidR="00D31303" w:rsidRDefault="00D31303">
      <w:pPr>
        <w:pStyle w:val="2"/>
        <w:rPr>
          <w:rFonts w:ascii="Times New Roman" w:hAnsi="Times New Roman" w:cs="Times New Roman"/>
        </w:rPr>
      </w:pPr>
    </w:p>
    <w:p w:rsidR="00D31303" w:rsidRDefault="00C633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1.1. Установка ПО </w:t>
      </w:r>
      <w:proofErr w:type="spellStart"/>
      <w:r>
        <w:rPr>
          <w:rFonts w:ascii="Times New Roman" w:hAnsi="Times New Roman" w:cs="Times New Roman"/>
          <w:lang w:val="en-US"/>
        </w:rPr>
        <w:t>ViPNet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Administrator</w:t>
      </w:r>
      <w:r>
        <w:rPr>
          <w:rFonts w:ascii="Times New Roman" w:hAnsi="Times New Roman" w:cs="Times New Roman"/>
        </w:rPr>
        <w:t xml:space="preserve"> для создания защищённой сети:</w:t>
      </w:r>
    </w:p>
    <w:p w:rsidR="00D31303" w:rsidRDefault="00C6338A">
      <w:pPr>
        <w:pStyle w:val="afa"/>
        <w:widowControl/>
        <w:numPr>
          <w:ilvl w:val="0"/>
          <w:numId w:val="3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Установить базу данных </w:t>
      </w:r>
      <w:r>
        <w:rPr>
          <w:rFonts w:ascii="Times New Roman" w:hAnsi="Times New Roman" w:cs="Times New Roman"/>
          <w:szCs w:val="28"/>
          <w:lang w:val="en-US"/>
        </w:rPr>
        <w:t>MSSQL</w:t>
      </w:r>
      <w:r>
        <w:rPr>
          <w:rFonts w:ascii="Times New Roman" w:hAnsi="Times New Roman" w:cs="Times New Roman"/>
          <w:szCs w:val="28"/>
        </w:rPr>
        <w:t xml:space="preserve"> на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1-</w:t>
      </w:r>
      <w:r>
        <w:rPr>
          <w:rFonts w:ascii="Times New Roman" w:hAnsi="Times New Roman" w:cs="Times New Roman"/>
          <w:szCs w:val="28"/>
          <w:lang w:val="en-US"/>
        </w:rPr>
        <w:t>Open</w:t>
      </w:r>
      <w:r>
        <w:rPr>
          <w:rFonts w:ascii="Times New Roman" w:hAnsi="Times New Roman" w:cs="Times New Roman"/>
          <w:szCs w:val="28"/>
        </w:rPr>
        <w:t xml:space="preserve"> (незащищенный узел)</w:t>
      </w:r>
    </w:p>
    <w:p w:rsidR="00D31303" w:rsidRDefault="00C6338A">
      <w:pPr>
        <w:pStyle w:val="afa"/>
        <w:widowControl/>
        <w:numPr>
          <w:ilvl w:val="0"/>
          <w:numId w:val="3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Установить и настроить рабочее место администратора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Certification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Authority</w:t>
      </w:r>
      <w:proofErr w:type="spellEnd"/>
      <w:r>
        <w:rPr>
          <w:rFonts w:ascii="Times New Roman" w:hAnsi="Times New Roman" w:cs="Times New Roman"/>
          <w:szCs w:val="28"/>
        </w:rPr>
        <w:t xml:space="preserve"> (на базе виртуальной машины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1-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AdminCA</w:t>
      </w:r>
      <w:proofErr w:type="spellEnd"/>
      <w:r>
        <w:rPr>
          <w:rFonts w:ascii="Times New Roman" w:hAnsi="Times New Roman" w:cs="Times New Roman"/>
          <w:szCs w:val="28"/>
        </w:rPr>
        <w:t xml:space="preserve"> (ЦО)): Центр управления сетью (</w:t>
      </w:r>
      <w:r>
        <w:rPr>
          <w:rFonts w:ascii="Times New Roman" w:hAnsi="Times New Roman" w:cs="Times New Roman"/>
          <w:b/>
          <w:bCs/>
          <w:szCs w:val="28"/>
        </w:rPr>
        <w:t>серверное приложение ЦУС</w:t>
      </w:r>
      <w:r>
        <w:rPr>
          <w:rFonts w:ascii="Times New Roman" w:hAnsi="Times New Roman" w:cs="Times New Roman"/>
          <w:szCs w:val="28"/>
        </w:rPr>
        <w:t>), Удостоверяющий и ключевой центр (УКЦ); использовать ранее установленную БД.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Установка «Все-в-одном» будет считаться некорректным выполнением развертывания, но допустимо для продолжения дальнейшей работы.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компьютере на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1-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AdminCA</w:t>
      </w:r>
      <w:proofErr w:type="spellEnd"/>
      <w:r>
        <w:rPr>
          <w:rFonts w:ascii="Times New Roman" w:hAnsi="Times New Roman" w:cs="Times New Roman"/>
          <w:szCs w:val="28"/>
        </w:rPr>
        <w:t xml:space="preserve"> (ЦО) установить ПО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Client</w:t>
      </w:r>
      <w:proofErr w:type="spellEnd"/>
      <w:r>
        <w:rPr>
          <w:rFonts w:ascii="Times New Roman" w:hAnsi="Times New Roman" w:cs="Times New Roman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Cs w:val="28"/>
        </w:rPr>
        <w:t>Windows</w:t>
      </w:r>
      <w:proofErr w:type="spellEnd"/>
      <w:r>
        <w:rPr>
          <w:rFonts w:ascii="Times New Roman" w:hAnsi="Times New Roman" w:cs="Times New Roman"/>
          <w:szCs w:val="28"/>
        </w:rPr>
        <w:t>), рабочее место администратора;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Установить драйверы </w:t>
      </w:r>
      <w:proofErr w:type="spellStart"/>
      <w:r>
        <w:rPr>
          <w:rFonts w:ascii="Times New Roman" w:hAnsi="Times New Roman" w:cs="Times New Roman"/>
          <w:szCs w:val="28"/>
        </w:rPr>
        <w:t>РуТокен</w:t>
      </w:r>
      <w:proofErr w:type="spellEnd"/>
      <w:r>
        <w:rPr>
          <w:rFonts w:ascii="Times New Roman" w:hAnsi="Times New Roman" w:cs="Times New Roman"/>
          <w:szCs w:val="28"/>
        </w:rPr>
        <w:t>, которые потребуются для дальнейшей аутентификации пользователя.</w:t>
      </w:r>
    </w:p>
    <w:p w:rsidR="00D31303" w:rsidRDefault="00D31303">
      <w:pPr>
        <w:pStyle w:val="a4"/>
        <w:spacing w:after="80" w:line="240" w:lineRule="auto"/>
        <w:contextualSpacing w:val="0"/>
        <w:rPr>
          <w:rFonts w:ascii="Times New Roman" w:hAnsi="Times New Roman" w:cs="Times New Roman"/>
          <w:bCs/>
        </w:rPr>
      </w:pPr>
    </w:p>
    <w:p w:rsidR="00D31303" w:rsidRDefault="00C633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Задание 1.2. Установка центра регистрации, сервиса публикации и сервиса информирования </w:t>
      </w:r>
      <w:proofErr w:type="spellStart"/>
      <w:r>
        <w:rPr>
          <w:rFonts w:ascii="Times New Roman" w:hAnsi="Times New Roman" w:cs="Times New Roman"/>
        </w:rPr>
        <w:t>VipNet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Certification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Authority</w:t>
      </w:r>
      <w:proofErr w:type="spellEnd"/>
      <w:r>
        <w:rPr>
          <w:rFonts w:ascii="Times New Roman" w:hAnsi="Times New Roman" w:cs="Times New Roman"/>
        </w:rPr>
        <w:t xml:space="preserve"> на соответствующие виртуальные машины:</w:t>
      </w:r>
    </w:p>
    <w:p w:rsidR="00D31303" w:rsidRDefault="00C6338A">
      <w:pPr>
        <w:pStyle w:val="afa"/>
        <w:numPr>
          <w:ilvl w:val="0"/>
          <w:numId w:val="4"/>
        </w:numPr>
        <w:ind w:left="426" w:hanging="42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компьютере на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 xml:space="preserve">1-OperCA(ЦО) установить ПО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Client</w:t>
      </w:r>
      <w:proofErr w:type="spellEnd"/>
      <w:r>
        <w:rPr>
          <w:rFonts w:ascii="Times New Roman" w:hAnsi="Times New Roman" w:cs="Times New Roman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Cs w:val="28"/>
        </w:rPr>
        <w:t>Windows</w:t>
      </w:r>
      <w:proofErr w:type="spellEnd"/>
      <w:r>
        <w:rPr>
          <w:rFonts w:ascii="Times New Roman" w:hAnsi="Times New Roman" w:cs="Times New Roman"/>
          <w:szCs w:val="28"/>
        </w:rPr>
        <w:t>);</w:t>
      </w:r>
    </w:p>
    <w:p w:rsidR="00D31303" w:rsidRPr="00BD6C14" w:rsidRDefault="00C6338A">
      <w:pPr>
        <w:pStyle w:val="afa"/>
        <w:numPr>
          <w:ilvl w:val="0"/>
          <w:numId w:val="4"/>
        </w:numPr>
        <w:ind w:left="426" w:hanging="42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компьютере на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 xml:space="preserve">1-OperCA(ЦО) установить ПО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BD6C14">
        <w:rPr>
          <w:rFonts w:ascii="Times New Roman" w:hAnsi="Times New Roman" w:cs="Times New Roman"/>
          <w:szCs w:val="28"/>
        </w:rPr>
        <w:t>Publication</w:t>
      </w:r>
      <w:proofErr w:type="spellEnd"/>
      <w:r w:rsidRPr="00BD6C1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BD6C14">
        <w:rPr>
          <w:rFonts w:ascii="Times New Roman" w:hAnsi="Times New Roman" w:cs="Times New Roman"/>
          <w:szCs w:val="28"/>
        </w:rPr>
        <w:t>Service</w:t>
      </w:r>
      <w:proofErr w:type="spellEnd"/>
      <w:r w:rsidRPr="00BD6C14">
        <w:rPr>
          <w:rFonts w:ascii="Times New Roman" w:hAnsi="Times New Roman" w:cs="Times New Roman"/>
          <w:szCs w:val="28"/>
        </w:rPr>
        <w:t>;</w:t>
      </w:r>
    </w:p>
    <w:p w:rsidR="00D31303" w:rsidRDefault="00C6338A">
      <w:pPr>
        <w:pStyle w:val="afa"/>
        <w:numPr>
          <w:ilvl w:val="0"/>
          <w:numId w:val="4"/>
        </w:numPr>
        <w:ind w:left="426" w:hanging="42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компьютере на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 xml:space="preserve">1-OperCA(ЦО) установить ПО </w:t>
      </w:r>
      <w:proofErr w:type="spellStart"/>
      <w:r w:rsidRPr="00BD6C14">
        <w:rPr>
          <w:rFonts w:ascii="Times New Roman" w:hAnsi="Times New Roman" w:cs="Times New Roman"/>
          <w:szCs w:val="28"/>
        </w:rPr>
        <w:t>ViPNet</w:t>
      </w:r>
      <w:proofErr w:type="spellEnd"/>
      <w:r w:rsidRPr="00BD6C1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BD6C14">
        <w:rPr>
          <w:rFonts w:ascii="Times New Roman" w:hAnsi="Times New Roman" w:cs="Times New Roman"/>
          <w:szCs w:val="28"/>
        </w:rPr>
        <w:t>Registration</w:t>
      </w:r>
      <w:proofErr w:type="spellEnd"/>
      <w:r w:rsidRPr="00BD6C1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BD6C14">
        <w:rPr>
          <w:rFonts w:ascii="Times New Roman" w:hAnsi="Times New Roman" w:cs="Times New Roman"/>
          <w:szCs w:val="28"/>
        </w:rPr>
        <w:t>Point</w:t>
      </w:r>
      <w:proofErr w:type="spellEnd"/>
      <w:r w:rsidRPr="00BD6C14">
        <w:rPr>
          <w:rFonts w:ascii="Times New Roman" w:hAnsi="Times New Roman" w:cs="Times New Roman"/>
          <w:szCs w:val="28"/>
        </w:rPr>
        <w:t>;</w:t>
      </w:r>
    </w:p>
    <w:p w:rsidR="00D31303" w:rsidRDefault="00C6338A">
      <w:pPr>
        <w:pStyle w:val="afa"/>
        <w:numPr>
          <w:ilvl w:val="0"/>
          <w:numId w:val="4"/>
        </w:numPr>
        <w:ind w:left="426" w:hanging="42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компьютере на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1-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AdminCA</w:t>
      </w:r>
      <w:proofErr w:type="spellEnd"/>
      <w:r>
        <w:rPr>
          <w:rFonts w:ascii="Times New Roman" w:hAnsi="Times New Roman" w:cs="Times New Roman"/>
          <w:szCs w:val="28"/>
        </w:rPr>
        <w:t xml:space="preserve"> (ЦО) установить ПО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szCs w:val="28"/>
        </w:rPr>
        <w:t>Informing</w:t>
      </w:r>
      <w:proofErr w:type="spellEnd"/>
      <w:r>
        <w:rPr>
          <w:rFonts w:ascii="Times New Roman" w:hAnsi="Times New Roman" w:cs="Times New Roman"/>
          <w:szCs w:val="28"/>
        </w:rPr>
        <w:t>;</w:t>
      </w:r>
    </w:p>
    <w:p w:rsidR="00D31303" w:rsidRPr="00A2623E" w:rsidRDefault="00D31303">
      <w:pPr>
        <w:pStyle w:val="af2"/>
        <w:rPr>
          <w:rFonts w:ascii="Times New Roman" w:hAnsi="Times New Roman" w:cs="Times New Roman"/>
        </w:rPr>
      </w:pPr>
    </w:p>
    <w:p w:rsidR="00D31303" w:rsidRDefault="00C6338A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1.3 Установка ПО </w:t>
      </w:r>
      <w:proofErr w:type="spellStart"/>
      <w:r>
        <w:rPr>
          <w:rFonts w:ascii="Times New Roman" w:hAnsi="Times New Roman" w:cs="Times New Roman"/>
        </w:rPr>
        <w:t>VipNet</w:t>
      </w:r>
      <w:proofErr w:type="spellEnd"/>
      <w:r>
        <w:rPr>
          <w:rFonts w:ascii="Times New Roman" w:hAnsi="Times New Roman" w:cs="Times New Roman"/>
        </w:rPr>
        <w:t xml:space="preserve"> для организации сети филиала:</w:t>
      </w:r>
    </w:p>
    <w:p w:rsidR="00D31303" w:rsidRDefault="00C6338A">
      <w:pPr>
        <w:pStyle w:val="afa"/>
        <w:numPr>
          <w:ilvl w:val="0"/>
          <w:numId w:val="5"/>
        </w:numPr>
        <w:ind w:left="426" w:hanging="426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ВМ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2-</w:t>
      </w:r>
      <w:r>
        <w:rPr>
          <w:rFonts w:ascii="Times New Roman" w:hAnsi="Times New Roman" w:cs="Times New Roman"/>
          <w:szCs w:val="28"/>
          <w:lang w:val="en-US"/>
        </w:rPr>
        <w:t>Client</w:t>
      </w:r>
      <w:r>
        <w:rPr>
          <w:rFonts w:ascii="Times New Roman" w:hAnsi="Times New Roman" w:cs="Times New Roman"/>
          <w:szCs w:val="28"/>
        </w:rPr>
        <w:t xml:space="preserve"> (филиал) установить ПО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Client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en-US"/>
        </w:rPr>
        <w:t>Windows</w:t>
      </w:r>
      <w:r>
        <w:rPr>
          <w:rFonts w:ascii="Times New Roman" w:hAnsi="Times New Roman" w:cs="Times New Roman"/>
          <w:szCs w:val="28"/>
        </w:rPr>
        <w:t>, рабочее место пользователя;</w:t>
      </w:r>
    </w:p>
    <w:p w:rsidR="00D31303" w:rsidRDefault="00D31303">
      <w:pPr>
        <w:pStyle w:val="afa"/>
        <w:ind w:left="426" w:hanging="426"/>
        <w:rPr>
          <w:rFonts w:ascii="Times New Roman" w:hAnsi="Times New Roman" w:cs="Times New Roman"/>
          <w:szCs w:val="28"/>
        </w:rPr>
      </w:pPr>
    </w:p>
    <w:p w:rsidR="00D31303" w:rsidRDefault="00C6338A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Задание </w:t>
      </w:r>
      <w:proofErr w:type="gramStart"/>
      <w:r>
        <w:rPr>
          <w:rFonts w:ascii="Times New Roman" w:hAnsi="Times New Roman" w:cs="Times New Roman"/>
          <w:b/>
          <w:szCs w:val="28"/>
        </w:rPr>
        <w:t>1.4  Установка</w:t>
      </w:r>
      <w:proofErr w:type="gramEnd"/>
      <w:r>
        <w:rPr>
          <w:rFonts w:ascii="Times New Roman" w:hAnsi="Times New Roman" w:cs="Times New Roman"/>
          <w:b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b/>
          <w:szCs w:val="28"/>
          <w:lang w:val="en-US"/>
        </w:rPr>
        <w:t>VipNet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</w:t>
      </w:r>
      <w:r>
        <w:rPr>
          <w:rFonts w:ascii="Times New Roman" w:hAnsi="Times New Roman" w:cs="Times New Roman"/>
          <w:b/>
          <w:szCs w:val="28"/>
          <w:lang w:val="en-US"/>
        </w:rPr>
        <w:t>Clint</w:t>
      </w:r>
      <w:r>
        <w:rPr>
          <w:rFonts w:ascii="Times New Roman" w:hAnsi="Times New Roman" w:cs="Times New Roman"/>
          <w:b/>
          <w:szCs w:val="28"/>
        </w:rPr>
        <w:t xml:space="preserve"> 4</w:t>
      </w:r>
      <w:r>
        <w:rPr>
          <w:rFonts w:ascii="Times New Roman" w:hAnsi="Times New Roman" w:cs="Times New Roman"/>
          <w:b/>
          <w:szCs w:val="28"/>
          <w:lang w:val="en-US"/>
        </w:rPr>
        <w:t>U</w:t>
      </w:r>
      <w:r>
        <w:rPr>
          <w:rFonts w:ascii="Times New Roman" w:hAnsi="Times New Roman" w:cs="Times New Roman"/>
          <w:b/>
          <w:szCs w:val="28"/>
        </w:rPr>
        <w:t xml:space="preserve"> на компьютер пользователя</w:t>
      </w:r>
    </w:p>
    <w:p w:rsidR="00D31303" w:rsidRDefault="00C6338A">
      <w:pPr>
        <w:pStyle w:val="afa"/>
        <w:numPr>
          <w:ilvl w:val="0"/>
          <w:numId w:val="5"/>
        </w:num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ВМ </w:t>
      </w:r>
      <w:r>
        <w:rPr>
          <w:rFonts w:ascii="Times New Roman" w:hAnsi="Times New Roman"/>
          <w:lang w:val="en-US"/>
        </w:rPr>
        <w:t>Net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lang w:val="en-US"/>
        </w:rPr>
        <w:t>Astra</w:t>
      </w:r>
      <w:r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  <w:lang w:val="en-US"/>
        </w:rPr>
        <w:t>Cli</w:t>
      </w:r>
      <w:proofErr w:type="spellEnd"/>
      <w:r>
        <w:rPr>
          <w:rFonts w:ascii="Times New Roman" w:hAnsi="Times New Roman"/>
        </w:rPr>
        <w:t xml:space="preserve"> (филиал) установить ПО </w:t>
      </w:r>
      <w:proofErr w:type="spellStart"/>
      <w:r>
        <w:rPr>
          <w:rFonts w:ascii="Times New Roman" w:hAnsi="Times New Roman"/>
        </w:rPr>
        <w:t>ViPNet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Client</w:t>
      </w:r>
      <w:proofErr w:type="spellEnd"/>
      <w:r>
        <w:rPr>
          <w:rFonts w:ascii="Times New Roman" w:hAnsi="Times New Roman"/>
        </w:rPr>
        <w:t xml:space="preserve"> 4U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Linux</w:t>
      </w:r>
      <w:r>
        <w:rPr>
          <w:rFonts w:ascii="Times New Roman" w:hAnsi="Times New Roman"/>
        </w:rPr>
        <w:t>;</w:t>
      </w:r>
    </w:p>
    <w:p w:rsidR="002B23B3" w:rsidRDefault="002B23B3">
      <w:pPr>
        <w:pStyle w:val="afa"/>
        <w:numPr>
          <w:ilvl w:val="0"/>
          <w:numId w:val="5"/>
        </w:num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Выполните настройки и подключение</w:t>
      </w:r>
      <w:r w:rsidRPr="002B23B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proofErr w:type="spellStart"/>
      <w:r>
        <w:rPr>
          <w:rFonts w:ascii="Times New Roman" w:hAnsi="Times New Roman"/>
        </w:rPr>
        <w:t>ViPNet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Client</w:t>
      </w:r>
      <w:proofErr w:type="spellEnd"/>
      <w:r>
        <w:rPr>
          <w:rFonts w:ascii="Times New Roman" w:hAnsi="Times New Roman"/>
        </w:rPr>
        <w:t xml:space="preserve"> 4U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Linux</w:t>
      </w:r>
      <w:r>
        <w:rPr>
          <w:rFonts w:ascii="Times New Roman" w:hAnsi="Times New Roman"/>
        </w:rPr>
        <w:t xml:space="preserve"> к защищенной сети</w:t>
      </w:r>
    </w:p>
    <w:p w:rsidR="00D31303" w:rsidRDefault="00D31303">
      <w:pPr>
        <w:pStyle w:val="a4"/>
        <w:spacing w:after="80" w:line="240" w:lineRule="auto"/>
        <w:contextualSpacing w:val="0"/>
        <w:rPr>
          <w:rFonts w:ascii="Times New Roman" w:hAnsi="Times New Roman" w:cs="Times New Roman"/>
          <w:bCs/>
        </w:rPr>
      </w:pPr>
    </w:p>
    <w:p w:rsidR="00D31303" w:rsidRDefault="00C633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Защита локально-вычислительной сети предприятия с применением ПО </w:t>
      </w:r>
      <w:proofErr w:type="spellStart"/>
      <w:r>
        <w:rPr>
          <w:rFonts w:ascii="Times New Roman" w:hAnsi="Times New Roman" w:cs="Times New Roman"/>
        </w:rPr>
        <w:t>ViPNet</w:t>
      </w:r>
      <w:proofErr w:type="spellEnd"/>
    </w:p>
    <w:p w:rsidR="00D31303" w:rsidRDefault="00C6338A" w:rsidP="00A2623E">
      <w:pPr>
        <w:pStyle w:val="a4"/>
        <w:spacing w:after="80" w:line="240" w:lineRule="auto"/>
        <w:ind w:left="0" w:firstLine="72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Необходимо использовать рабочее место администратора для создания структуры защищенной сети предприятия и настроить необходимые АРМ в соответствии с заданными ролями. В итоге выполнения задания должны быть развернуты и настроены следующие сетевые узлы защищенной сети (см. таблицу).</w:t>
      </w:r>
    </w:p>
    <w:p w:rsidR="002B23B3" w:rsidRDefault="002B23B3">
      <w:pPr>
        <w:pStyle w:val="af8"/>
        <w:keepNext/>
        <w:spacing w:after="8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2B23B3" w:rsidRPr="002B23B3" w:rsidRDefault="002B23B3" w:rsidP="002B23B3"/>
    <w:p w:rsidR="002B23B3" w:rsidRDefault="002B23B3">
      <w:pPr>
        <w:pStyle w:val="af8"/>
        <w:keepNext/>
        <w:spacing w:after="8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2B23B3" w:rsidRDefault="002B23B3">
      <w:pPr>
        <w:pStyle w:val="af8"/>
        <w:keepNext/>
        <w:spacing w:after="8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2B23B3" w:rsidRDefault="002B23B3">
      <w:pPr>
        <w:pStyle w:val="af8"/>
        <w:keepNext/>
        <w:spacing w:after="8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40374D" w:rsidRPr="0040374D" w:rsidRDefault="0040374D" w:rsidP="0040374D"/>
    <w:p w:rsidR="002B23B3" w:rsidRDefault="002B23B3">
      <w:pPr>
        <w:pStyle w:val="af8"/>
        <w:keepNext/>
        <w:spacing w:after="8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D31303" w:rsidRDefault="00C6338A">
      <w:pPr>
        <w:pStyle w:val="af8"/>
        <w:keepNext/>
        <w:spacing w:after="8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begin"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instrText xml:space="preserve"> SEQ Таблица \* ARABIC </w:instrTex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Узлы защищенной сети если УКЦ и ЦУС на одной машине.</w:t>
      </w:r>
    </w:p>
    <w:tbl>
      <w:tblPr>
        <w:tblStyle w:val="aff"/>
        <w:tblW w:w="9771" w:type="dxa"/>
        <w:tblInd w:w="5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46"/>
        <w:gridCol w:w="1928"/>
        <w:gridCol w:w="2268"/>
        <w:gridCol w:w="1562"/>
        <w:gridCol w:w="2267"/>
      </w:tblGrid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Вирт. машина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Название сетевого узла</w:t>
            </w:r>
          </w:p>
        </w:tc>
        <w:tc>
          <w:tcPr>
            <w:tcW w:w="226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ПО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lang w:val="en-US"/>
              </w:rPr>
              <w:t>VipNet</w:t>
            </w:r>
            <w:proofErr w:type="spellEnd"/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ОС</w:t>
            </w:r>
            <w:r>
              <w:rPr>
                <w:rFonts w:ascii="Times New Roman" w:eastAsia="Calibri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сетевого узла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Имя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</w:rPr>
              <w:t>пользо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lang w:val="en-US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вателя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узла</w:t>
            </w:r>
          </w:p>
        </w:tc>
      </w:tr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jc w:val="center"/>
              <w:rPr>
                <w:rFonts w:ascii="Times New Roman" w:hAnsi="Times New Roman" w:cs="Times New Roman"/>
                <w:color w:val="000000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8"/>
                <w:lang w:val="en-US"/>
              </w:rPr>
              <w:t>Net1-AdminCA</w:t>
            </w:r>
            <w:r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Cs w:val="28"/>
              </w:rPr>
              <w:t>ЦО)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Главный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администратор</w:t>
            </w:r>
            <w:r>
              <w:rPr>
                <w:rFonts w:ascii="Times New Roman" w:eastAsia="Calibri" w:hAnsi="Times New Roman" w:cs="Times New Roman"/>
                <w:lang w:val="en-US"/>
              </w:rPr>
              <w:br/>
              <w:t>(VM)</w:t>
            </w:r>
          </w:p>
        </w:tc>
        <w:tc>
          <w:tcPr>
            <w:tcW w:w="226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Administrator (</w:t>
            </w:r>
            <w:r>
              <w:rPr>
                <w:rFonts w:ascii="Times New Roman" w:eastAsia="Calibri" w:hAnsi="Times New Roman" w:cs="Times New Roman"/>
              </w:rPr>
              <w:t>ЦУС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сервер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+ </w:t>
            </w:r>
            <w:r>
              <w:rPr>
                <w:rFonts w:ascii="Times New Roman" w:eastAsia="Calibri" w:hAnsi="Times New Roman" w:cs="Times New Roman"/>
              </w:rPr>
              <w:t>УКЦ</w:t>
            </w:r>
            <w:r>
              <w:rPr>
                <w:rFonts w:ascii="Times New Roman" w:eastAsia="Calibri" w:hAnsi="Times New Roman" w:cs="Times New Roman"/>
                <w:lang w:val="en-US"/>
              </w:rPr>
              <w:t>)</w:t>
            </w:r>
            <w:r>
              <w:rPr>
                <w:rFonts w:ascii="Times New Roman" w:eastAsia="Calibri" w:hAnsi="Times New Roman" w:cs="Times New Roman"/>
                <w:lang w:val="en-US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Client</w:t>
            </w:r>
          </w:p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CA </w:t>
            </w:r>
            <w:proofErr w:type="spellStart"/>
            <w:r>
              <w:rPr>
                <w:rFonts w:ascii="Times New Roman" w:eastAsia="Calibri" w:hAnsi="Times New Roman" w:cs="Times New Roman"/>
              </w:rPr>
              <w:t>Informing</w:t>
            </w:r>
            <w:proofErr w:type="spellEnd"/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ОС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Admin</w:t>
            </w:r>
          </w:p>
        </w:tc>
      </w:tr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jc w:val="center"/>
              <w:rPr>
                <w:rFonts w:ascii="Times New Roman" w:hAnsi="Times New Roman" w:cs="Times New Roman"/>
                <w:color w:val="000000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8"/>
                <w:lang w:val="en-US"/>
              </w:rPr>
              <w:t xml:space="preserve">Net1-OperCA </w:t>
            </w: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Cs w:val="28"/>
              </w:rPr>
              <w:t>ЦО</w:t>
            </w:r>
            <w:r>
              <w:rPr>
                <w:rFonts w:ascii="Times New Roman" w:eastAsia="Calibri" w:hAnsi="Times New Roman" w:cs="Times New Roman"/>
                <w:szCs w:val="28"/>
                <w:lang w:val="en-US"/>
              </w:rPr>
              <w:t>)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Оператор УЦ</w:t>
            </w:r>
          </w:p>
        </w:tc>
        <w:tc>
          <w:tcPr>
            <w:tcW w:w="226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Client</w:t>
            </w:r>
          </w:p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Publication Service,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Registration Point</w:t>
            </w:r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OperCA</w:t>
            </w:r>
            <w:proofErr w:type="spellEnd"/>
          </w:p>
        </w:tc>
      </w:tr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jc w:val="center"/>
              <w:rPr>
                <w:rFonts w:ascii="Times New Roman" w:hAnsi="Times New Roman" w:cs="Times New Roman"/>
                <w:color w:val="000000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8"/>
                <w:lang w:val="en-US"/>
              </w:rPr>
              <w:t>Net1-Open (</w:t>
            </w:r>
            <w:r>
              <w:rPr>
                <w:rFonts w:ascii="Times New Roman" w:eastAsia="Calibri" w:hAnsi="Times New Roman" w:cs="Times New Roman"/>
                <w:color w:val="000000"/>
                <w:szCs w:val="28"/>
              </w:rPr>
              <w:t>ЦО)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База данных ЦУС</w:t>
            </w:r>
          </w:p>
        </w:tc>
        <w:tc>
          <w:tcPr>
            <w:tcW w:w="226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БД </w:t>
            </w:r>
            <w:r>
              <w:rPr>
                <w:rFonts w:ascii="Times New Roman" w:eastAsia="Calibri" w:hAnsi="Times New Roman" w:cs="Times New Roman"/>
                <w:lang w:val="en-US"/>
              </w:rPr>
              <w:t>MSSQL</w:t>
            </w:r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—</w:t>
            </w:r>
          </w:p>
        </w:tc>
      </w:tr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>Net1-Coord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 HW (</w:t>
            </w:r>
            <w:r>
              <w:rPr>
                <w:rFonts w:ascii="Times New Roman" w:eastAsia="Calibri" w:hAnsi="Times New Roman" w:cs="Times New Roman"/>
              </w:rPr>
              <w:t>ЦО</w:t>
            </w:r>
            <w:r>
              <w:rPr>
                <w:rFonts w:ascii="Times New Roman" w:eastAsia="Calibri" w:hAnsi="Times New Roman" w:cs="Times New Roman"/>
                <w:lang w:val="en-US"/>
              </w:rPr>
              <w:t>)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Координатор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Центр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Офис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  <w:lang w:val="en-US"/>
              </w:rPr>
              <w:t>VM)</w:t>
            </w:r>
          </w:p>
        </w:tc>
        <w:tc>
          <w:tcPr>
            <w:tcW w:w="2268" w:type="dxa"/>
            <w:vAlign w:val="center"/>
          </w:tcPr>
          <w:p w:rsidR="00D31303" w:rsidRPr="000963F7" w:rsidRDefault="00C6338A" w:rsidP="000963F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Coordinator </w:t>
            </w:r>
            <w:r w:rsidR="000963F7">
              <w:rPr>
                <w:rFonts w:ascii="Times New Roman" w:eastAsia="Calibri" w:hAnsi="Times New Roman" w:cs="Times New Roman"/>
                <w:lang w:val="en-US"/>
              </w:rPr>
              <w:t>VA</w:t>
            </w:r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VA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CoordinatorOffice</w:t>
            </w:r>
            <w:proofErr w:type="spellEnd"/>
          </w:p>
        </w:tc>
      </w:tr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>Net2-Coord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 HW (</w:t>
            </w:r>
            <w:r>
              <w:rPr>
                <w:rFonts w:ascii="Times New Roman" w:eastAsia="Calibri" w:hAnsi="Times New Roman" w:cs="Times New Roman"/>
              </w:rPr>
              <w:t>Филиал</w:t>
            </w:r>
            <w:r>
              <w:rPr>
                <w:rFonts w:ascii="Times New Roman" w:eastAsia="Calibri" w:hAnsi="Times New Roman" w:cs="Times New Roman"/>
                <w:lang w:val="en-US"/>
              </w:rPr>
              <w:t>)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Координатор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Филиал </w:t>
            </w:r>
            <w:r>
              <w:rPr>
                <w:rFonts w:ascii="Times New Roman" w:eastAsia="Calibri" w:hAnsi="Times New Roman" w:cs="Times New Roman"/>
                <w:lang w:val="en-US"/>
              </w:rPr>
              <w:t>(VM)</w:t>
            </w:r>
          </w:p>
        </w:tc>
        <w:tc>
          <w:tcPr>
            <w:tcW w:w="2268" w:type="dxa"/>
            <w:vAlign w:val="center"/>
          </w:tcPr>
          <w:p w:rsidR="00D31303" w:rsidRDefault="00C6338A" w:rsidP="000963F7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Coordinator </w:t>
            </w:r>
            <w:r w:rsidR="000963F7">
              <w:rPr>
                <w:rFonts w:ascii="Times New Roman" w:eastAsia="Calibri" w:hAnsi="Times New Roman" w:cs="Times New Roman"/>
                <w:lang w:val="en-US"/>
              </w:rPr>
              <w:t>VA</w:t>
            </w:r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VA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CoordinatorSu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>b</w:t>
            </w:r>
          </w:p>
        </w:tc>
      </w:tr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>Net2-Client</w:t>
            </w:r>
            <w:r>
              <w:rPr>
                <w:rFonts w:ascii="Times New Roman" w:eastAsia="Calibri" w:hAnsi="Times New Roman" w:cs="Times New Roman"/>
                <w:bCs/>
              </w:rPr>
              <w:t xml:space="preserve"> (филиал)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Пользователь_2 Филиал (</w:t>
            </w:r>
            <w:r>
              <w:rPr>
                <w:rFonts w:ascii="Times New Roman" w:eastAsia="Calibri" w:hAnsi="Times New Roman" w:cs="Times New Roman"/>
                <w:lang w:val="en-US"/>
              </w:rPr>
              <w:t>VM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Client</w:t>
            </w:r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ОС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User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31303">
        <w:trPr>
          <w:trHeight w:val="20"/>
        </w:trPr>
        <w:tc>
          <w:tcPr>
            <w:tcW w:w="1746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en-US"/>
              </w:rPr>
              <w:t>Net2-Astra-Cli</w:t>
            </w:r>
            <w:r>
              <w:rPr>
                <w:rFonts w:ascii="Times New Roman" w:eastAsia="Calibri" w:hAnsi="Times New Roman" w:cs="Times New Roman"/>
                <w:bCs/>
              </w:rPr>
              <w:t xml:space="preserve"> (филиал)</w:t>
            </w:r>
          </w:p>
        </w:tc>
        <w:tc>
          <w:tcPr>
            <w:tcW w:w="192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Пользователь_</w:t>
            </w:r>
            <w:r>
              <w:rPr>
                <w:rFonts w:ascii="Times New Roman" w:eastAsia="Calibri" w:hAnsi="Times New Roman" w:cs="Times New Roman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Филиал (</w:t>
            </w:r>
            <w:r>
              <w:rPr>
                <w:rFonts w:ascii="Times New Roman" w:eastAsia="Calibri" w:hAnsi="Times New Roman" w:cs="Times New Roman"/>
                <w:lang w:val="en-US"/>
              </w:rPr>
              <w:t>VM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ViPNet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Client</w:t>
            </w:r>
          </w:p>
          <w:p w:rsidR="002B23B3" w:rsidRDefault="002B23B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/>
              </w:rPr>
              <w:t>ПО</w:t>
            </w:r>
            <w:r w:rsidRPr="002B23B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2B23B3">
              <w:rPr>
                <w:rFonts w:ascii="Times New Roman" w:hAnsi="Times New Roman"/>
                <w:lang w:val="en-US"/>
              </w:rPr>
              <w:t>ViPNet</w:t>
            </w:r>
            <w:proofErr w:type="spellEnd"/>
            <w:r w:rsidRPr="002B23B3">
              <w:rPr>
                <w:rFonts w:ascii="Times New Roman" w:hAnsi="Times New Roman"/>
                <w:lang w:val="en-US"/>
              </w:rPr>
              <w:t xml:space="preserve"> Client 4U for </w:t>
            </w:r>
            <w:r>
              <w:rPr>
                <w:rFonts w:ascii="Times New Roman" w:hAnsi="Times New Roman"/>
                <w:lang w:val="en-US"/>
              </w:rPr>
              <w:t>Linux</w:t>
            </w:r>
          </w:p>
        </w:tc>
        <w:tc>
          <w:tcPr>
            <w:tcW w:w="1562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Astra Linux SE</w:t>
            </w:r>
          </w:p>
        </w:tc>
        <w:tc>
          <w:tcPr>
            <w:tcW w:w="2267" w:type="dxa"/>
            <w:vAlign w:val="center"/>
          </w:tcPr>
          <w:p w:rsidR="00D31303" w:rsidRDefault="00C6338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User3</w:t>
            </w:r>
          </w:p>
        </w:tc>
      </w:tr>
    </w:tbl>
    <w:p w:rsidR="002B23B3" w:rsidRDefault="002B23B3">
      <w:pPr>
        <w:pStyle w:val="a4"/>
        <w:spacing w:line="240" w:lineRule="auto"/>
        <w:rPr>
          <w:rFonts w:ascii="Times New Roman" w:hAnsi="Times New Roman" w:cs="Times New Roman"/>
          <w:i/>
          <w:iCs/>
        </w:rPr>
      </w:pPr>
    </w:p>
    <w:p w:rsidR="002B23B3" w:rsidRDefault="002B23B3">
      <w:pPr>
        <w:pStyle w:val="a4"/>
        <w:spacing w:line="240" w:lineRule="auto"/>
        <w:rPr>
          <w:rFonts w:ascii="Times New Roman" w:hAnsi="Times New Roman" w:cs="Times New Roman"/>
          <w:i/>
          <w:iCs/>
        </w:rPr>
      </w:pPr>
    </w:p>
    <w:p w:rsidR="002B23B3" w:rsidRDefault="002B23B3">
      <w:pPr>
        <w:pStyle w:val="a4"/>
        <w:spacing w:line="240" w:lineRule="auto"/>
        <w:rPr>
          <w:rFonts w:ascii="Times New Roman" w:hAnsi="Times New Roman" w:cs="Times New Roman"/>
          <w:i/>
          <w:iCs/>
        </w:rPr>
      </w:pPr>
    </w:p>
    <w:p w:rsidR="002B23B3" w:rsidRDefault="002B23B3">
      <w:pPr>
        <w:pStyle w:val="a4"/>
        <w:spacing w:line="240" w:lineRule="auto"/>
        <w:rPr>
          <w:rFonts w:ascii="Times New Roman" w:hAnsi="Times New Roman" w:cs="Times New Roman"/>
          <w:i/>
          <w:iCs/>
        </w:rPr>
      </w:pPr>
    </w:p>
    <w:p w:rsidR="00D31303" w:rsidRDefault="00C6338A">
      <w:pPr>
        <w:pStyle w:val="a4"/>
        <w:spacing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Связи между узлами необходимо настроить самостоятельно.</w:t>
      </w:r>
    </w:p>
    <w:p w:rsidR="00D31303" w:rsidRDefault="00C6338A">
      <w:pPr>
        <w:pStyle w:val="af8"/>
        <w:keepNext/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Таблица</w:t>
      </w:r>
      <w:r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2.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Схема</w:t>
      </w:r>
      <w:r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связей</w:t>
      </w:r>
      <w:r>
        <w:rPr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пользователей</w:t>
      </w:r>
    </w:p>
    <w:tbl>
      <w:tblPr>
        <w:tblW w:w="5000" w:type="pct"/>
        <w:tblInd w:w="28" w:type="dxa"/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000" w:firstRow="0" w:lastRow="0" w:firstColumn="0" w:lastColumn="0" w:noHBand="0" w:noVBand="0"/>
      </w:tblPr>
      <w:tblGrid>
        <w:gridCol w:w="1804"/>
        <w:gridCol w:w="1323"/>
        <w:gridCol w:w="1321"/>
        <w:gridCol w:w="1322"/>
        <w:gridCol w:w="1321"/>
        <w:gridCol w:w="1324"/>
        <w:gridCol w:w="1321"/>
      </w:tblGrid>
      <w:tr w:rsidR="00D31303">
        <w:trPr>
          <w:trHeight w:val="45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связей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пользователей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Office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Admin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OperCA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User2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User3</w:t>
            </w:r>
          </w:p>
        </w:tc>
      </w:tr>
      <w:tr w:rsidR="00D31303">
        <w:trPr>
          <w:trHeight w:val="45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Office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  <w:t>×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303">
        <w:trPr>
          <w:trHeight w:val="45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Admin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  <w:t>×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C6338A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C6338A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D31303">
        <w:trPr>
          <w:trHeight w:val="45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OperCA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Pr="005C7B2E" w:rsidRDefault="005C7B2E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5C7B2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31303">
        <w:trPr>
          <w:trHeight w:val="45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Coord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D31303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  <w:t>×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D31303">
        <w:trPr>
          <w:trHeight w:val="45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User2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D31303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  <w:t>×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D31303">
        <w:trPr>
          <w:trHeight w:val="454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User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D31303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Default="00D31303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03" w:rsidRDefault="00C6338A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303" w:rsidRPr="005C7B2E" w:rsidRDefault="005C7B2E">
            <w:pPr>
              <w:pStyle w:val="af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5C7B2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х</w:t>
            </w:r>
          </w:p>
        </w:tc>
      </w:tr>
    </w:tbl>
    <w:p w:rsidR="00D31303" w:rsidRDefault="00D31303">
      <w:pPr>
        <w:spacing w:after="0" w:line="240" w:lineRule="auto"/>
        <w:contextualSpacing w:val="0"/>
        <w:jc w:val="left"/>
        <w:rPr>
          <w:rFonts w:ascii="Times New Roman" w:hAnsi="Times New Roman" w:cs="Times New Roman"/>
          <w:szCs w:val="28"/>
        </w:rPr>
      </w:pPr>
    </w:p>
    <w:p w:rsidR="00D31303" w:rsidRDefault="00C6338A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2.1. Создание структуры защищенной сети:</w:t>
      </w:r>
    </w:p>
    <w:p w:rsidR="00D31303" w:rsidRPr="000963F7" w:rsidRDefault="00C6338A" w:rsidP="000963F7">
      <w:pPr>
        <w:pStyle w:val="afa"/>
        <w:widowControl/>
        <w:numPr>
          <w:ilvl w:val="0"/>
          <w:numId w:val="13"/>
        </w:numPr>
        <w:spacing w:after="80" w:line="264" w:lineRule="auto"/>
        <w:ind w:left="567" w:hanging="567"/>
        <w:jc w:val="left"/>
        <w:rPr>
          <w:rFonts w:ascii="Times New Roman" w:hAnsi="Times New Roman" w:cs="Times New Roman"/>
          <w:b/>
          <w:bCs/>
          <w:szCs w:val="28"/>
        </w:rPr>
      </w:pPr>
      <w:r w:rsidRPr="000963F7">
        <w:rPr>
          <w:rFonts w:ascii="Times New Roman" w:hAnsi="Times New Roman" w:cs="Times New Roman"/>
          <w:szCs w:val="28"/>
        </w:rPr>
        <w:t>ЦУС. Необходимо создать в ЦУС структуру защищенной сети в соответствии с заданной схемой (выгрузить отчет в HTML). Создать пользователей узлов, настроить полномочия пользователей и их связи в соответствии со схемой.</w:t>
      </w:r>
      <w:r w:rsidRPr="000963F7">
        <w:rPr>
          <w:rFonts w:ascii="Times New Roman" w:hAnsi="Times New Roman" w:cs="Times New Roman"/>
          <w:szCs w:val="28"/>
        </w:rPr>
        <w:br/>
      </w:r>
      <w:r w:rsidRPr="000963F7">
        <w:rPr>
          <w:rFonts w:ascii="Times New Roman" w:hAnsi="Times New Roman" w:cs="Times New Roman"/>
          <w:szCs w:val="28"/>
        </w:rPr>
        <w:tab/>
      </w:r>
      <w:r w:rsidRPr="000963F7">
        <w:rPr>
          <w:rFonts w:ascii="Times New Roman" w:hAnsi="Times New Roman" w:cs="Times New Roman"/>
          <w:b/>
          <w:bCs/>
          <w:szCs w:val="28"/>
        </w:rPr>
        <w:t xml:space="preserve">Для аутентификации пользователя узла </w:t>
      </w:r>
      <w:r w:rsidRPr="000963F7">
        <w:rPr>
          <w:rFonts w:ascii="Times New Roman" w:hAnsi="Times New Roman" w:cs="Times New Roman"/>
          <w:b/>
          <w:bCs/>
          <w:szCs w:val="28"/>
          <w:lang w:val="en-US"/>
        </w:rPr>
        <w:t>Admin</w:t>
      </w:r>
      <w:r w:rsidRPr="000963F7">
        <w:rPr>
          <w:rFonts w:ascii="Times New Roman" w:hAnsi="Times New Roman" w:cs="Times New Roman"/>
          <w:b/>
          <w:bCs/>
          <w:szCs w:val="28"/>
        </w:rPr>
        <w:t xml:space="preserve"> использовать </w:t>
      </w:r>
      <w:proofErr w:type="spellStart"/>
      <w:r w:rsidRPr="000963F7">
        <w:rPr>
          <w:rFonts w:ascii="Times New Roman" w:hAnsi="Times New Roman" w:cs="Times New Roman"/>
          <w:b/>
          <w:bCs/>
          <w:szCs w:val="28"/>
        </w:rPr>
        <w:t>токен</w:t>
      </w:r>
      <w:proofErr w:type="spellEnd"/>
      <w:r w:rsidRPr="000963F7">
        <w:rPr>
          <w:rFonts w:ascii="Times New Roman" w:hAnsi="Times New Roman" w:cs="Times New Roman"/>
          <w:b/>
          <w:bCs/>
          <w:szCs w:val="28"/>
        </w:rPr>
        <w:t xml:space="preserve"> (устройство), драйверы есть на «диске» </w:t>
      </w:r>
      <w:proofErr w:type="spellStart"/>
      <w:proofErr w:type="gramStart"/>
      <w:r w:rsidRPr="000963F7">
        <w:rPr>
          <w:rFonts w:ascii="Times New Roman" w:hAnsi="Times New Roman" w:cs="Times New Roman"/>
          <w:b/>
          <w:bCs/>
          <w:szCs w:val="28"/>
          <w:lang w:val="en-US"/>
        </w:rPr>
        <w:t>rutoken</w:t>
      </w:r>
      <w:proofErr w:type="spellEnd"/>
      <w:r w:rsidRPr="000963F7">
        <w:rPr>
          <w:rFonts w:ascii="Times New Roman" w:hAnsi="Times New Roman" w:cs="Times New Roman"/>
          <w:b/>
          <w:bCs/>
          <w:szCs w:val="28"/>
        </w:rPr>
        <w:t>.</w:t>
      </w:r>
      <w:proofErr w:type="spellStart"/>
      <w:r w:rsidRPr="000963F7">
        <w:rPr>
          <w:rFonts w:ascii="Times New Roman" w:hAnsi="Times New Roman" w:cs="Times New Roman"/>
          <w:b/>
          <w:bCs/>
          <w:szCs w:val="28"/>
          <w:lang w:val="en-US"/>
        </w:rPr>
        <w:t>iso</w:t>
      </w:r>
      <w:proofErr w:type="spellEnd"/>
      <w:r w:rsidRPr="000963F7">
        <w:rPr>
          <w:rFonts w:ascii="Times New Roman" w:hAnsi="Times New Roman" w:cs="Times New Roman"/>
          <w:b/>
          <w:bCs/>
          <w:szCs w:val="28"/>
        </w:rPr>
        <w:t>:</w:t>
      </w:r>
      <w:r w:rsidRPr="000963F7">
        <w:rPr>
          <w:rFonts w:ascii="Times New Roman" w:hAnsi="Times New Roman" w:cs="Times New Roman"/>
          <w:b/>
          <w:bCs/>
          <w:szCs w:val="28"/>
        </w:rPr>
        <w:tab/>
      </w:r>
      <w:proofErr w:type="gramEnd"/>
      <w:r w:rsidRPr="000963F7">
        <w:rPr>
          <w:rFonts w:ascii="Times New Roman" w:hAnsi="Times New Roman" w:cs="Times New Roman"/>
          <w:b/>
          <w:bCs/>
          <w:szCs w:val="28"/>
        </w:rPr>
        <w:br/>
      </w:r>
      <w:proofErr w:type="spellStart"/>
      <w:r w:rsidRPr="000963F7">
        <w:rPr>
          <w:rFonts w:ascii="Times New Roman" w:hAnsi="Times New Roman" w:cs="Times New Roman"/>
          <w:b/>
          <w:bCs/>
          <w:szCs w:val="28"/>
        </w:rPr>
        <w:t>Пин</w:t>
      </w:r>
      <w:proofErr w:type="spellEnd"/>
      <w:r w:rsidRPr="000963F7">
        <w:rPr>
          <w:rFonts w:ascii="Times New Roman" w:hAnsi="Times New Roman" w:cs="Times New Roman"/>
          <w:b/>
          <w:bCs/>
          <w:szCs w:val="28"/>
        </w:rPr>
        <w:t>-код пользователя: 12345678, администратора: 87654321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0" w:firstLine="340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szCs w:val="28"/>
        </w:rPr>
        <w:t xml:space="preserve">УКЦ. Провести инициализацию УКЦ, сохранить контейнер ключей администратора в общей папку (создать подпапку Задание 2.1), поменять тип паролей для пользователей («собственный»). Задать пароли пользователей и сохранить в текстовый файл на рабочем столе. Сформировать дистрибутивы ключей для всех сетевых узлов (сохранить на жесткий диск). Создать группы узлов для центрального офиса (удостоверяющего центра) и филиала, настроить пароль администратора группы сетевых узлов для каждой из групп (проверить, что пароль работает). 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0" w:firstLine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 всех узлах сети корректно настроить или проверить корректность настройки сетевых интерфейсов в соответствии со схемой, проверить доступность соседних узлов.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57" w:firstLine="22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Разнести DST файлы по АРМ, провести первичную инициализацию узлов защищенной сети (координаторов и клиентов), проверить доступность узлов защищенной сети и </w:t>
      </w:r>
      <w:r>
        <w:rPr>
          <w:rFonts w:ascii="Times New Roman" w:hAnsi="Times New Roman" w:cs="Times New Roman"/>
          <w:b/>
          <w:bCs/>
          <w:szCs w:val="28"/>
        </w:rPr>
        <w:t>сделать скриншоты работоспособности узлов</w:t>
      </w:r>
      <w:r>
        <w:rPr>
          <w:rFonts w:ascii="Times New Roman" w:hAnsi="Times New Roman" w:cs="Times New Roman"/>
          <w:szCs w:val="28"/>
        </w:rPr>
        <w:t>.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0" w:firstLine="28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Произвести первичную инициализацию </w:t>
      </w:r>
      <w:r>
        <w:rPr>
          <w:rFonts w:ascii="Times New Roman" w:hAnsi="Times New Roman" w:cs="Times New Roman"/>
          <w:szCs w:val="28"/>
          <w:lang w:val="en-US"/>
        </w:rPr>
        <w:t>HW</w:t>
      </w:r>
    </w:p>
    <w:p w:rsidR="00D31303" w:rsidRDefault="00C6338A">
      <w:pPr>
        <w:pStyle w:val="afa"/>
        <w:widowControl/>
        <w:numPr>
          <w:ilvl w:val="1"/>
          <w:numId w:val="2"/>
        </w:numPr>
        <w:spacing w:before="0" w:after="80" w:line="264" w:lineRule="auto"/>
        <w:ind w:left="0" w:firstLine="28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Настроить удаленный доступ через веб интерфейс к </w:t>
      </w:r>
      <w:r>
        <w:rPr>
          <w:rFonts w:ascii="Times New Roman" w:hAnsi="Times New Roman" w:cs="Times New Roman"/>
          <w:szCs w:val="28"/>
          <w:lang w:val="en-US"/>
        </w:rPr>
        <w:t>HW</w:t>
      </w:r>
      <w:r>
        <w:rPr>
          <w:rFonts w:ascii="Times New Roman" w:hAnsi="Times New Roman" w:cs="Times New Roman"/>
          <w:szCs w:val="28"/>
        </w:rPr>
        <w:t xml:space="preserve"> с открытого узла своей сети</w:t>
      </w:r>
    </w:p>
    <w:p w:rsidR="00D31303" w:rsidRDefault="00C6338A">
      <w:pPr>
        <w:ind w:left="57" w:firstLine="227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Необходимо проверить работоспособность сети с помощью отправки текстовых сообщений между Администратором и пользователем филиала.</w:t>
      </w:r>
    </w:p>
    <w:p w:rsidR="00D31303" w:rsidRDefault="00C6338A">
      <w:pPr>
        <w:ind w:left="57" w:firstLine="28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Необходимо проверить работоспособность сети с помощью отправки деловой почты между Администратором и пользователем филиала.</w:t>
      </w:r>
    </w:p>
    <w:p w:rsidR="00D31303" w:rsidRDefault="00C6338A">
      <w:pPr>
        <w:ind w:left="708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Отправку и получение сообщений зафиксировать скриншотами.</w:t>
      </w:r>
    </w:p>
    <w:p w:rsidR="00D31303" w:rsidRDefault="00C633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2.2. Настройка работы удостоверяющего центра в аккредитованном режиме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Необходимо перевести УКЦ в режим аккредитованного удостоверяющего центра, настроить параметры издания квалифицированных сертификатов, указав: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Сведения о средствах УЦ,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Средство электронной подписи издателя: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CSP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Средство удостоверяющего центра: ПК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УЦ 4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Сертификат на средство электронной подписи издателя: Сертификат Demo.lab.crt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Сертификат на средство удостоверяющего центра: Сертификат Demo.lab.p7b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настройках средства электронной подписи владельца сертификата ничего менять не требуется.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Класс защищенности, которому соответствуют программные средства УЦ,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После перевода УКЦ в аккредитованный режим необходимо выпустить:</w:t>
      </w:r>
    </w:p>
    <w:p w:rsidR="00D31303" w:rsidRDefault="00C6338A">
      <w:pPr>
        <w:pStyle w:val="afa"/>
        <w:widowControl/>
        <w:numPr>
          <w:ilvl w:val="0"/>
          <w:numId w:val="8"/>
        </w:numPr>
        <w:spacing w:before="0" w:after="80" w:line="264" w:lineRule="auto"/>
        <w:ind w:left="510" w:hanging="51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Корневой квалифицированный сертификат. Назначить текущим.</w:t>
      </w:r>
    </w:p>
    <w:p w:rsidR="00D31303" w:rsidRDefault="00C6338A">
      <w:pPr>
        <w:pStyle w:val="afa"/>
        <w:widowControl/>
        <w:numPr>
          <w:ilvl w:val="0"/>
          <w:numId w:val="8"/>
        </w:numPr>
        <w:spacing w:before="0" w:after="80" w:line="264" w:lineRule="auto"/>
        <w:ind w:left="510" w:hanging="51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Квалифицированную электронную подпись для пользователя </w:t>
      </w:r>
      <w:proofErr w:type="spellStart"/>
      <w:r>
        <w:rPr>
          <w:rFonts w:ascii="Times New Roman" w:hAnsi="Times New Roman" w:cs="Times New Roman"/>
          <w:szCs w:val="28"/>
        </w:rPr>
        <w:t>Admin</w:t>
      </w:r>
      <w:proofErr w:type="spellEnd"/>
      <w:r>
        <w:rPr>
          <w:rFonts w:ascii="Times New Roman" w:hAnsi="Times New Roman" w:cs="Times New Roman"/>
          <w:szCs w:val="28"/>
        </w:rPr>
        <w:t>. Выдать с новым дистрибутивом ключей.</w:t>
      </w:r>
    </w:p>
    <w:p w:rsidR="00D31303" w:rsidRDefault="00C6338A">
      <w:pPr>
        <w:pStyle w:val="afa"/>
        <w:widowControl/>
        <w:numPr>
          <w:ilvl w:val="0"/>
          <w:numId w:val="8"/>
        </w:numPr>
        <w:spacing w:before="0" w:after="80" w:line="264" w:lineRule="auto"/>
        <w:ind w:left="510" w:hanging="51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Квалифицированную электронную подпись для пользователя </w:t>
      </w:r>
      <w:proofErr w:type="spellStart"/>
      <w:r>
        <w:rPr>
          <w:rFonts w:ascii="Times New Roman" w:hAnsi="Times New Roman" w:cs="Times New Roman"/>
          <w:szCs w:val="28"/>
        </w:rPr>
        <w:t>Client</w:t>
      </w:r>
      <w:proofErr w:type="spellEnd"/>
      <w:r>
        <w:rPr>
          <w:rFonts w:ascii="Times New Roman" w:hAnsi="Times New Roman" w:cs="Times New Roman"/>
          <w:szCs w:val="28"/>
        </w:rPr>
        <w:t>. Сохранить электронные ключи в файл.</w:t>
      </w:r>
    </w:p>
    <w:p w:rsidR="00D31303" w:rsidRDefault="00C6338A">
      <w:pPr>
        <w:pStyle w:val="afa"/>
        <w:widowControl/>
        <w:numPr>
          <w:ilvl w:val="0"/>
          <w:numId w:val="8"/>
        </w:numPr>
        <w:spacing w:before="0" w:after="80" w:line="264" w:lineRule="auto"/>
        <w:ind w:left="510" w:hanging="51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При выдаче сертификатов необходимо заполнить следующие поля:</w:t>
      </w:r>
    </w:p>
    <w:p w:rsidR="00D31303" w:rsidRDefault="00C6338A">
      <w:pPr>
        <w:pStyle w:val="afa"/>
        <w:jc w:val="left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Имя: &lt;Имя пользователя или </w:t>
      </w:r>
      <w:proofErr w:type="gramStart"/>
      <w:r>
        <w:rPr>
          <w:rFonts w:ascii="Times New Roman" w:hAnsi="Times New Roman" w:cs="Times New Roman"/>
          <w:b/>
          <w:bCs/>
          <w:szCs w:val="28"/>
        </w:rPr>
        <w:t>узла&gt;</w:t>
      </w:r>
      <w:r>
        <w:rPr>
          <w:rFonts w:ascii="Times New Roman" w:hAnsi="Times New Roman" w:cs="Times New Roman"/>
          <w:b/>
          <w:bCs/>
          <w:szCs w:val="28"/>
        </w:rPr>
        <w:br/>
        <w:t>Электронная</w:t>
      </w:r>
      <w:proofErr w:type="gramEnd"/>
      <w:r>
        <w:rPr>
          <w:rFonts w:ascii="Times New Roman" w:hAnsi="Times New Roman" w:cs="Times New Roman"/>
          <w:b/>
          <w:bCs/>
          <w:szCs w:val="28"/>
        </w:rPr>
        <w:t xml:space="preserve"> почта: &lt;Имя пользователя&gt;@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demo.lab</w:t>
      </w:r>
      <w:proofErr w:type="spellEnd"/>
      <w:r>
        <w:rPr>
          <w:rFonts w:ascii="Times New Roman" w:hAnsi="Times New Roman" w:cs="Times New Roman"/>
          <w:b/>
          <w:bCs/>
          <w:szCs w:val="28"/>
        </w:rPr>
        <w:br/>
        <w:t>Город: Барнаул</w:t>
      </w:r>
      <w:r>
        <w:rPr>
          <w:rFonts w:ascii="Times New Roman" w:hAnsi="Times New Roman" w:cs="Times New Roman"/>
          <w:b/>
          <w:bCs/>
          <w:szCs w:val="28"/>
        </w:rPr>
        <w:br/>
        <w:t>Регион: Алтайский край</w:t>
      </w:r>
      <w:r>
        <w:rPr>
          <w:rFonts w:ascii="Times New Roman" w:hAnsi="Times New Roman" w:cs="Times New Roman"/>
          <w:b/>
          <w:bCs/>
          <w:szCs w:val="28"/>
        </w:rPr>
        <w:br/>
        <w:t>Страна: RU</w:t>
      </w:r>
      <w:r>
        <w:rPr>
          <w:rFonts w:ascii="Times New Roman" w:hAnsi="Times New Roman" w:cs="Times New Roman"/>
          <w:b/>
          <w:bCs/>
          <w:szCs w:val="28"/>
        </w:rPr>
        <w:br/>
        <w:t>Организация: АПЭК</w:t>
      </w:r>
      <w:r>
        <w:rPr>
          <w:rFonts w:ascii="Times New Roman" w:hAnsi="Times New Roman" w:cs="Times New Roman"/>
          <w:b/>
          <w:bCs/>
          <w:szCs w:val="28"/>
        </w:rPr>
        <w:br/>
        <w:t>Подразделение: ОИБ</w:t>
      </w:r>
    </w:p>
    <w:p w:rsidR="00D31303" w:rsidRDefault="00C6338A">
      <w:pPr>
        <w:pStyle w:val="afa"/>
        <w:jc w:val="left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ab/>
        <w:t>Почтовый индекс: 123123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ab/>
        <w:t>Создать квалифицированные ключи ЭП и ключи проверки ЭП для пользователей сети.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Настроить схему обмена файлами между УКЦ посредством Сервиса Публикации (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Publication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Service</w:t>
      </w:r>
      <w:proofErr w:type="spellEnd"/>
      <w:r>
        <w:rPr>
          <w:rFonts w:ascii="Times New Roman" w:hAnsi="Times New Roman" w:cs="Times New Roman"/>
          <w:szCs w:val="28"/>
        </w:rPr>
        <w:t xml:space="preserve">). 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Настроить переход в автоматический режим (при бездействии администратора): передачу на публикацию и обновление CRL с периодичностью 1 день.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Реализовать автоматическую публикацию сертификатов издателей на FTP-сервере.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Посредством Центра Регистрации (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Registration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Point</w:t>
      </w:r>
      <w:proofErr w:type="spellEnd"/>
      <w:r>
        <w:rPr>
          <w:rFonts w:ascii="Times New Roman" w:hAnsi="Times New Roman" w:cs="Times New Roman"/>
          <w:szCs w:val="28"/>
        </w:rPr>
        <w:t xml:space="preserve">): 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567" w:hanging="51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зарегистрировать пользователя: User4. 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567" w:hanging="51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Отправить запрос в УКЦ на выпуск сертификата, удовлетворить запрос. Результат выпуска сертификата зафиксировать скриншотом. </w:t>
      </w:r>
    </w:p>
    <w:p w:rsidR="00D31303" w:rsidRDefault="00C6338A">
      <w:pPr>
        <w:pStyle w:val="afa"/>
        <w:widowControl/>
        <w:numPr>
          <w:ilvl w:val="0"/>
          <w:numId w:val="2"/>
        </w:numPr>
        <w:spacing w:before="0" w:after="80" w:line="264" w:lineRule="auto"/>
        <w:ind w:left="567" w:hanging="51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Отправить запрос в УКЦ на аннулирование ранее выпущенного сертификата, удовлетворить запрос. Результат зафиксировать скриншотом. 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Посредством Сервиса Информирования (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CAInforming</w:t>
      </w:r>
      <w:proofErr w:type="spellEnd"/>
      <w:r>
        <w:rPr>
          <w:rFonts w:ascii="Times New Roman" w:hAnsi="Times New Roman" w:cs="Times New Roman"/>
          <w:szCs w:val="28"/>
        </w:rPr>
        <w:t>):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ind w:left="510" w:hanging="39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Сформировать отчет о выданных за текущие сутки сертификатах, предварительно в настройках указав место хранения отчетов (на рабочем столе).</w:t>
      </w:r>
    </w:p>
    <w:p w:rsidR="00D31303" w:rsidRDefault="00C633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2.3. Сервер установки штампа времени и подписание OCSP.</w:t>
      </w:r>
    </w:p>
    <w:p w:rsidR="00D31303" w:rsidRDefault="00C6338A">
      <w:pPr>
        <w:widowControl/>
        <w:spacing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Компании необходим сервер, отвечающий за выдачу штампов времени пользователям. Поэтому в сети филиала на узле с клиентом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должен быть установлен сервер TSP-OCSP (ПК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УЦ 4).</w:t>
      </w:r>
    </w:p>
    <w:p w:rsidR="00D31303" w:rsidRDefault="00C6338A">
      <w:pPr>
        <w:widowControl/>
        <w:spacing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Для функционирования сервера необходимо издать сертификат для TSP сервиса. </w:t>
      </w:r>
    </w:p>
    <w:p w:rsidR="00D31303" w:rsidRDefault="00C6338A">
      <w:pPr>
        <w:widowControl/>
        <w:spacing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Поместить контейнер ключей и сертификат необходимо в программу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CSP. И после указать изданный сертификат для TSP в программе TSP-OCSP </w:t>
      </w:r>
      <w:proofErr w:type="spellStart"/>
      <w:r>
        <w:rPr>
          <w:rFonts w:ascii="Times New Roman" w:hAnsi="Times New Roman" w:cs="Times New Roman"/>
          <w:szCs w:val="28"/>
        </w:rPr>
        <w:t>Service</w:t>
      </w:r>
      <w:proofErr w:type="spellEnd"/>
      <w:r>
        <w:rPr>
          <w:rFonts w:ascii="Times New Roman" w:hAnsi="Times New Roman" w:cs="Times New Roman"/>
          <w:szCs w:val="28"/>
        </w:rPr>
        <w:t>.</w:t>
      </w:r>
    </w:p>
    <w:p w:rsidR="00D31303" w:rsidRDefault="00C6338A">
      <w:pPr>
        <w:widowControl/>
        <w:spacing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Также для корректной работы TSP сервера необходимо на работающем сервере УКЦ создать политику применения, которая будет использоваться для выдачи дальнейших сертификатов: 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Наименование: </w:t>
      </w:r>
      <w:proofErr w:type="spellStart"/>
      <w:r>
        <w:rPr>
          <w:rFonts w:ascii="Times New Roman" w:hAnsi="Times New Roman" w:cs="Times New Roman"/>
          <w:szCs w:val="28"/>
        </w:rPr>
        <w:t>test</w:t>
      </w:r>
      <w:proofErr w:type="spellEnd"/>
      <w:r>
        <w:rPr>
          <w:rFonts w:ascii="Times New Roman" w:hAnsi="Times New Roman" w:cs="Times New Roman"/>
          <w:szCs w:val="28"/>
        </w:rPr>
        <w:t xml:space="preserve"> TSP </w:t>
      </w:r>
      <w:proofErr w:type="spellStart"/>
      <w:r>
        <w:rPr>
          <w:rFonts w:ascii="Times New Roman" w:hAnsi="Times New Roman" w:cs="Times New Roman"/>
          <w:szCs w:val="28"/>
        </w:rPr>
        <w:t>Policy</w:t>
      </w:r>
      <w:proofErr w:type="spellEnd"/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Идентификатор: 1.2.643.100.1.2.3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Краткое описание: Проверка штампа времени</w:t>
      </w:r>
    </w:p>
    <w:p w:rsidR="00D31303" w:rsidRDefault="00C6338A">
      <w:pPr>
        <w:widowControl/>
        <w:spacing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Для TSP сервера необходимо задать эту политику применения по умолчанию.</w:t>
      </w:r>
    </w:p>
    <w:p w:rsidR="00D31303" w:rsidRDefault="00C6338A">
      <w:pPr>
        <w:widowControl/>
        <w:spacing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Перед запуском TSP-OCSP сервера, требуется провести небольшую настройку: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Номер порта сервера: 8777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Серийный номер: 01 00 00 00 00 00 00 00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Параметры OSCP-сервера: отключить все функции.</w:t>
      </w:r>
    </w:p>
    <w:p w:rsidR="00D31303" w:rsidRDefault="00D31303">
      <w:pPr>
        <w:ind w:left="360"/>
        <w:rPr>
          <w:rFonts w:ascii="Times New Roman" w:hAnsi="Times New Roman" w:cs="Times New Roman"/>
          <w:szCs w:val="28"/>
        </w:rPr>
      </w:pPr>
    </w:p>
    <w:p w:rsidR="00D31303" w:rsidRDefault="00C633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2.4. Компрометация узла защищенной сети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Перед началом выполнения зафиксировать скриншотами имеющуюся структуру сети и окно УКЦ с вариантами персонального ключа компрометируемого пользователя, т. к. в случае неудачной компрометации структура сети может нарушиться.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Произвести компрометацию ключей и восстановление сетевого взаимодействия средствами УКЦ/ЦУС: 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скомпрометировать ключи пользователя </w:t>
      </w:r>
      <w:proofErr w:type="spellStart"/>
      <w:r>
        <w:rPr>
          <w:rFonts w:ascii="Times New Roman" w:hAnsi="Times New Roman" w:cs="Times New Roman"/>
          <w:szCs w:val="28"/>
        </w:rPr>
        <w:t>user</w:t>
      </w:r>
      <w:proofErr w:type="spellEnd"/>
      <w:r>
        <w:rPr>
          <w:rFonts w:ascii="Times New Roman" w:hAnsi="Times New Roman" w:cs="Times New Roman"/>
          <w:szCs w:val="28"/>
        </w:rPr>
        <w:t xml:space="preserve"> 2 на узле Пользователь_2 Филиал 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произвести смену ключей пользователя и сетевых узлов, 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отправить обновления и произвести процедуру смены ключа пользователя на узле Пользователь_2 Филиал (фиксировать все шаги), </w:t>
      </w:r>
    </w:p>
    <w:p w:rsidR="00D31303" w:rsidRDefault="00C6338A">
      <w:pPr>
        <w:pStyle w:val="afa"/>
        <w:widowControl/>
        <w:numPr>
          <w:ilvl w:val="0"/>
          <w:numId w:val="6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проверить работу защищенной сети после обновления отправив сообщение от пользователя </w:t>
      </w:r>
      <w:proofErr w:type="spellStart"/>
      <w:r>
        <w:rPr>
          <w:rFonts w:ascii="Times New Roman" w:hAnsi="Times New Roman" w:cs="Times New Roman"/>
          <w:szCs w:val="28"/>
        </w:rPr>
        <w:t>user</w:t>
      </w:r>
      <w:proofErr w:type="spellEnd"/>
      <w:r>
        <w:rPr>
          <w:rFonts w:ascii="Times New Roman" w:hAnsi="Times New Roman" w:cs="Times New Roman"/>
          <w:szCs w:val="28"/>
        </w:rPr>
        <w:t xml:space="preserve"> 2 администратору.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b/>
          <w:bCs/>
          <w:szCs w:val="28"/>
        </w:rPr>
        <w:t>Восстановление взаимодействия с помощью ручной установки DST засчитано не будет.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Необходимо зафиксировать процесс настройки скриншотами: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Компрометация пользователя.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Смена ключей пользователя и сетевых узлов.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Процедура смены ключа на клиенте с использованием резервного набора ключей.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Скриншот экрана «защищенная сеть» в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Monitor</w:t>
      </w:r>
      <w:proofErr w:type="spellEnd"/>
      <w:r>
        <w:rPr>
          <w:rFonts w:ascii="Times New Roman" w:hAnsi="Times New Roman" w:cs="Times New Roman"/>
          <w:szCs w:val="28"/>
        </w:rPr>
        <w:t xml:space="preserve"> на узле Пользователь_2 Филиал + результат проверки доступности узлов.</w:t>
      </w:r>
    </w:p>
    <w:p w:rsidR="00D31303" w:rsidRDefault="00C6338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ab/>
        <w:t xml:space="preserve">Необходимо делать скриншоты до, после и в процессе компрометации, иначе другие задания могут быть не зачтены в случае неудачной компрометации. </w:t>
      </w:r>
    </w:p>
    <w:p w:rsidR="00D31303" w:rsidRDefault="00D31303">
      <w:pPr>
        <w:rPr>
          <w:rFonts w:ascii="Times New Roman" w:hAnsi="Times New Roman" w:cs="Times New Roman"/>
          <w:b/>
          <w:bCs/>
          <w:szCs w:val="28"/>
        </w:rPr>
      </w:pPr>
    </w:p>
    <w:p w:rsidR="00D31303" w:rsidRDefault="00C6338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Задание 2.5. 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Policy</w:t>
      </w:r>
      <w:proofErr w:type="spellEnd"/>
      <w:r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manager</w:t>
      </w:r>
      <w:proofErr w:type="spellEnd"/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ab/>
        <w:t xml:space="preserve">2.5.1 Создать шаблон политики безопасности, </w:t>
      </w:r>
      <w:proofErr w:type="spellStart"/>
      <w:r w:rsidR="00660D6D">
        <w:rPr>
          <w:rFonts w:ascii="Times New Roman" w:hAnsi="Times New Roman" w:cs="Times New Roman"/>
          <w:b/>
          <w:bCs/>
          <w:szCs w:val="28"/>
        </w:rPr>
        <w:t>Policy</w:t>
      </w:r>
      <w:proofErr w:type="spellEnd"/>
      <w:r w:rsidR="00660D6D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="00660D6D">
        <w:rPr>
          <w:rFonts w:ascii="Times New Roman" w:hAnsi="Times New Roman" w:cs="Times New Roman"/>
          <w:b/>
          <w:bCs/>
          <w:szCs w:val="28"/>
        </w:rPr>
        <w:t>manager</w:t>
      </w:r>
      <w:proofErr w:type="spellEnd"/>
      <w:r w:rsidR="00660D6D">
        <w:rPr>
          <w:rFonts w:ascii="Times New Roman" w:hAnsi="Times New Roman" w:cs="Times New Roman"/>
          <w:b/>
          <w:bCs/>
          <w:szCs w:val="28"/>
        </w:rPr>
        <w:t xml:space="preserve"> 1,</w:t>
      </w:r>
      <w:r w:rsidR="00660D6D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т. е. определить сетевой фильтр в соответствии c которым Net2-Astra-Cli должен быть </w:t>
      </w:r>
      <w:r>
        <w:rPr>
          <w:rFonts w:ascii="Times New Roman" w:hAnsi="Times New Roman" w:cs="Times New Roman"/>
          <w:bCs/>
          <w:szCs w:val="28"/>
        </w:rPr>
        <w:lastRenderedPageBreak/>
        <w:t xml:space="preserve">доступен по SSH только с узлов </w:t>
      </w:r>
      <w:proofErr w:type="spellStart"/>
      <w:r>
        <w:rPr>
          <w:rFonts w:ascii="Times New Roman" w:hAnsi="Times New Roman" w:cs="Times New Roman"/>
          <w:bCs/>
          <w:szCs w:val="28"/>
        </w:rPr>
        <w:t>Admin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СА и внешней сети (фильтр защищенной сети) для работоспособности соединения с Net</w:t>
      </w:r>
      <w:r w:rsidR="007E5A59">
        <w:rPr>
          <w:rFonts w:ascii="Times New Roman" w:hAnsi="Times New Roman" w:cs="Times New Roman"/>
          <w:bCs/>
          <w:szCs w:val="28"/>
        </w:rPr>
        <w:t>1</w:t>
      </w:r>
      <w:r>
        <w:rPr>
          <w:rFonts w:ascii="Times New Roman" w:hAnsi="Times New Roman" w:cs="Times New Roman"/>
          <w:bCs/>
          <w:szCs w:val="28"/>
        </w:rPr>
        <w:t>-Open.</w:t>
      </w:r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ab/>
        <w:t>Назначить сформированный шаблон сетевым узлам, отправить политику безопасности на сетевой узел.</w:t>
      </w:r>
      <w:bookmarkStart w:id="2" w:name="_GoBack"/>
      <w:bookmarkEnd w:id="2"/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ab/>
        <w:t>Зафиксировать результат (скриншотами) через журнал отправки и применения политик безопасности, на узлах в Мониторе просмотреть списки сетевых фильтров.</w:t>
      </w:r>
    </w:p>
    <w:p w:rsidR="00D31303" w:rsidRDefault="00D31303">
      <w:pPr>
        <w:rPr>
          <w:rFonts w:ascii="Times New Roman" w:hAnsi="Times New Roman" w:cs="Times New Roman"/>
          <w:b/>
          <w:bCs/>
          <w:szCs w:val="28"/>
        </w:rPr>
      </w:pPr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ab/>
        <w:t xml:space="preserve">2.5.2 Создать шаблон политики безопасности </w:t>
      </w:r>
      <w:proofErr w:type="spellStart"/>
      <w:r w:rsidR="00660D6D">
        <w:rPr>
          <w:rFonts w:ascii="Times New Roman" w:hAnsi="Times New Roman" w:cs="Times New Roman"/>
          <w:b/>
          <w:bCs/>
          <w:szCs w:val="28"/>
        </w:rPr>
        <w:t>Policy</w:t>
      </w:r>
      <w:proofErr w:type="spellEnd"/>
      <w:r w:rsidR="00660D6D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="00660D6D">
        <w:rPr>
          <w:rFonts w:ascii="Times New Roman" w:hAnsi="Times New Roman" w:cs="Times New Roman"/>
          <w:b/>
          <w:bCs/>
          <w:szCs w:val="28"/>
        </w:rPr>
        <w:t>manager</w:t>
      </w:r>
      <w:proofErr w:type="spellEnd"/>
      <w:r w:rsidR="00660D6D">
        <w:rPr>
          <w:rFonts w:ascii="Times New Roman" w:hAnsi="Times New Roman" w:cs="Times New Roman"/>
          <w:b/>
          <w:bCs/>
          <w:szCs w:val="28"/>
        </w:rPr>
        <w:t xml:space="preserve"> 2, </w:t>
      </w:r>
      <w:r>
        <w:rPr>
          <w:rFonts w:ascii="Times New Roman" w:hAnsi="Times New Roman" w:cs="Times New Roman"/>
          <w:bCs/>
          <w:szCs w:val="28"/>
        </w:rPr>
        <w:t xml:space="preserve">для запрета на использование популярных </w:t>
      </w:r>
      <w:proofErr w:type="spellStart"/>
      <w:r>
        <w:rPr>
          <w:rFonts w:ascii="Times New Roman" w:hAnsi="Times New Roman" w:cs="Times New Roman"/>
          <w:bCs/>
          <w:szCs w:val="28"/>
        </w:rPr>
        <w:t>соцсетей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vk.com, facebook.com, tiktok.com с узлов пользователей сети (клиенты). </w:t>
      </w:r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Применить политику к клиентам.</w:t>
      </w:r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Зафиксировать результат (скриншотами) настройки и проверки.</w:t>
      </w:r>
    </w:p>
    <w:p w:rsidR="00D31303" w:rsidRDefault="00D31303">
      <w:pPr>
        <w:rPr>
          <w:rFonts w:ascii="Times New Roman" w:hAnsi="Times New Roman" w:cs="Times New Roman"/>
          <w:bCs/>
          <w:szCs w:val="28"/>
        </w:rPr>
      </w:pPr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ab/>
        <w:t>2.5.3 Создать шаблон политики безопасности</w:t>
      </w:r>
      <w:r w:rsidR="00660D6D"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 w:rsidR="00660D6D">
        <w:rPr>
          <w:rFonts w:ascii="Times New Roman" w:hAnsi="Times New Roman" w:cs="Times New Roman"/>
          <w:b/>
          <w:bCs/>
          <w:szCs w:val="28"/>
        </w:rPr>
        <w:t>Policy</w:t>
      </w:r>
      <w:proofErr w:type="spellEnd"/>
      <w:r w:rsidR="00660D6D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="00660D6D">
        <w:rPr>
          <w:rFonts w:ascii="Times New Roman" w:hAnsi="Times New Roman" w:cs="Times New Roman"/>
          <w:b/>
          <w:bCs/>
          <w:szCs w:val="28"/>
        </w:rPr>
        <w:t>manager</w:t>
      </w:r>
      <w:proofErr w:type="spellEnd"/>
      <w:r w:rsidR="00660D6D">
        <w:rPr>
          <w:rFonts w:ascii="Times New Roman" w:hAnsi="Times New Roman" w:cs="Times New Roman"/>
          <w:b/>
          <w:bCs/>
          <w:szCs w:val="28"/>
        </w:rPr>
        <w:t xml:space="preserve"> 3,</w:t>
      </w:r>
      <w:r>
        <w:rPr>
          <w:rFonts w:ascii="Times New Roman" w:hAnsi="Times New Roman" w:cs="Times New Roman"/>
          <w:bCs/>
          <w:szCs w:val="28"/>
        </w:rPr>
        <w:t xml:space="preserve"> для возможности подключения защищенных и незащищенных узлов своей сети по протоколу RDP к </w:t>
      </w:r>
      <w:proofErr w:type="spellStart"/>
      <w:r>
        <w:rPr>
          <w:rFonts w:ascii="Times New Roman" w:hAnsi="Times New Roman" w:cs="Times New Roman"/>
          <w:bCs/>
          <w:szCs w:val="28"/>
        </w:rPr>
        <w:t>AdminCA</w:t>
      </w:r>
      <w:proofErr w:type="spellEnd"/>
      <w:r>
        <w:rPr>
          <w:rFonts w:ascii="Times New Roman" w:hAnsi="Times New Roman" w:cs="Times New Roman"/>
          <w:bCs/>
          <w:szCs w:val="28"/>
        </w:rPr>
        <w:t>. Также необходимо включить RDP доступ на данном узле.</w:t>
      </w:r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Применить политику к устройствам.</w:t>
      </w:r>
    </w:p>
    <w:p w:rsidR="00D31303" w:rsidRDefault="00C6338A">
      <w:pPr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Зафиксировать результат (скриншотами) настройки и проверки.</w:t>
      </w:r>
    </w:p>
    <w:p w:rsidR="00D31303" w:rsidRDefault="00C6338A">
      <w:pPr>
        <w:spacing w:after="0" w:line="240" w:lineRule="auto"/>
        <w:contextualSpacing w:val="0"/>
        <w:jc w:val="left"/>
        <w:rPr>
          <w:rFonts w:ascii="Times New Roman" w:hAnsi="Times New Roman" w:cs="Times New Roman"/>
          <w:bCs/>
          <w:szCs w:val="28"/>
        </w:rPr>
      </w:pPr>
      <w:r>
        <w:br w:type="page"/>
      </w:r>
    </w:p>
    <w:p w:rsidR="00D31303" w:rsidRDefault="00C6338A">
      <w:pPr>
        <w:pStyle w:val="af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Задание 3. Межсетевое взаимодействие защищённых сетей</w:t>
      </w:r>
    </w:p>
    <w:p w:rsidR="00D31303" w:rsidRDefault="00C6338A">
      <w:pPr>
        <w:pStyle w:val="a4"/>
        <w:spacing w:line="240" w:lineRule="auto"/>
        <w:ind w:left="0"/>
        <w:rPr>
          <w:rFonts w:ascii="Times New Roman" w:hAnsi="Times New Roman" w:cs="Times New Roman"/>
          <w:u w:val="single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188075" cy="431990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303" w:rsidRDefault="00C6338A">
      <w:pPr>
        <w:pStyle w:val="a4"/>
        <w:keepNext/>
        <w:spacing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Рисунок 2 Схема межсетевого взаимодействия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Развернуть на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3-</w:t>
      </w:r>
      <w:r>
        <w:rPr>
          <w:rFonts w:ascii="Times New Roman" w:hAnsi="Times New Roman" w:cs="Times New Roman"/>
          <w:szCs w:val="28"/>
          <w:lang w:val="en-US"/>
        </w:rPr>
        <w:t>Admin</w:t>
      </w:r>
      <w:r>
        <w:rPr>
          <w:rFonts w:ascii="Times New Roman" w:hAnsi="Times New Roman" w:cs="Times New Roman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Сеть 2 </w:t>
      </w:r>
      <w:proofErr w:type="spellStart"/>
      <w:r>
        <w:rPr>
          <w:rFonts w:ascii="Times New Roman" w:hAnsi="Times New Roman" w:cs="Times New Roman"/>
          <w:szCs w:val="28"/>
        </w:rPr>
        <w:t>межсеть</w:t>
      </w:r>
      <w:proofErr w:type="spellEnd"/>
      <w:r>
        <w:rPr>
          <w:rFonts w:ascii="Times New Roman" w:hAnsi="Times New Roman" w:cs="Times New Roman"/>
          <w:szCs w:val="28"/>
        </w:rPr>
        <w:t>) на ПК рабочее место Администратора партнёрской сети, создать структуру второй сети: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Рабочее место администратора (БД, ЦУС, УКЦ,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Client</w:t>
      </w:r>
      <w:proofErr w:type="spellEnd"/>
      <w:r>
        <w:rPr>
          <w:rFonts w:ascii="Times New Roman" w:hAnsi="Times New Roman" w:cs="Times New Roman"/>
          <w:szCs w:val="28"/>
        </w:rPr>
        <w:t>)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  <w:lang w:val="en-US"/>
        </w:rPr>
      </w:pPr>
      <w:r>
        <w:rPr>
          <w:rFonts w:ascii="Times New Roman" w:hAnsi="Times New Roman" w:cs="Times New Roman"/>
          <w:szCs w:val="28"/>
        </w:rPr>
        <w:t xml:space="preserve">1 координатор </w:t>
      </w:r>
      <w:r>
        <w:rPr>
          <w:rFonts w:ascii="Times New Roman" w:hAnsi="Times New Roman" w:cs="Times New Roman"/>
          <w:szCs w:val="28"/>
          <w:lang w:val="en-US"/>
        </w:rPr>
        <w:t>HW-VA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 узел 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Admin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и пользователь </w:t>
      </w:r>
      <w:proofErr w:type="spellStart"/>
      <w:r>
        <w:rPr>
          <w:rFonts w:ascii="Times New Roman" w:hAnsi="Times New Roman" w:cs="Times New Roman"/>
          <w:szCs w:val="28"/>
        </w:rPr>
        <w:t>Admin</w:t>
      </w:r>
      <w:proofErr w:type="spellEnd"/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 узел Net3 -</w:t>
      </w:r>
      <w:proofErr w:type="spellStart"/>
      <w:r>
        <w:rPr>
          <w:rFonts w:ascii="Times New Roman" w:hAnsi="Times New Roman" w:cs="Times New Roman"/>
          <w:szCs w:val="28"/>
        </w:rPr>
        <w:t>Open</w:t>
      </w:r>
      <w:proofErr w:type="spellEnd"/>
    </w:p>
    <w:p w:rsidR="00D31303" w:rsidRDefault="00C6338A">
      <w:pPr>
        <w:widowControl/>
        <w:spacing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>Настроить связи узлов/пользователей администраторов и необходимых для работоспособности узлов.</w:t>
      </w:r>
      <w:r>
        <w:rPr>
          <w:rFonts w:ascii="Times New Roman" w:hAnsi="Times New Roman" w:cs="Times New Roman"/>
          <w:szCs w:val="28"/>
        </w:rPr>
        <w:tab/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Установить и настроить необходимое ПО</w:t>
      </w:r>
    </w:p>
    <w:p w:rsidR="00D31303" w:rsidRDefault="00C6338A">
      <w:pPr>
        <w:pStyle w:val="afa"/>
        <w:widowControl/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Настроить межсетевое взаимодействие с использованием ассиметричных межсетевых ключей между двумя защищёнными сетями, сделать скриншоты всех этапов установки межсетевого взаимодействия.</w:t>
      </w:r>
      <w:r>
        <w:rPr>
          <w:rFonts w:ascii="Times New Roman" w:hAnsi="Times New Roman" w:cs="Times New Roman"/>
          <w:szCs w:val="28"/>
        </w:rPr>
        <w:br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>ВНИМАНИЕ!</w:t>
      </w:r>
      <w:r>
        <w:rPr>
          <w:rFonts w:ascii="Times New Roman" w:hAnsi="Times New Roman" w:cs="Times New Roman"/>
          <w:szCs w:val="28"/>
        </w:rPr>
        <w:t xml:space="preserve"> Настройка межсетевого взаимодействия с использованием симметричных ключей не будет считаться полноценным выполнением задания</w:t>
      </w:r>
    </w:p>
    <w:p w:rsidR="00D31303" w:rsidRDefault="00C6338A">
      <w:pPr>
        <w:pStyle w:val="afa"/>
        <w:widowControl/>
        <w:spacing w:before="0" w:after="80" w:line="264" w:lineRule="auto"/>
        <w:ind w:left="340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Проверить взаимодействие узлов, отправив сообщение деловой почты в программе </w:t>
      </w:r>
      <w:proofErr w:type="spellStart"/>
      <w:r>
        <w:rPr>
          <w:rFonts w:ascii="Times New Roman" w:hAnsi="Times New Roman" w:cs="Times New Roman"/>
          <w:szCs w:val="28"/>
        </w:rPr>
        <w:t>ViPNet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Client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Monitor</w:t>
      </w:r>
      <w:proofErr w:type="spellEnd"/>
      <w:r>
        <w:rPr>
          <w:rFonts w:ascii="Times New Roman" w:hAnsi="Times New Roman" w:cs="Times New Roman"/>
          <w:szCs w:val="28"/>
        </w:rPr>
        <w:t xml:space="preserve"> с узла </w:t>
      </w:r>
      <w:proofErr w:type="spellStart"/>
      <w:r>
        <w:rPr>
          <w:rFonts w:ascii="Times New Roman" w:hAnsi="Times New Roman" w:cs="Times New Roman"/>
          <w:szCs w:val="28"/>
        </w:rPr>
        <w:t>Admin</w:t>
      </w:r>
      <w:proofErr w:type="spellEnd"/>
      <w:r>
        <w:rPr>
          <w:rFonts w:ascii="Times New Roman" w:hAnsi="Times New Roman" w:cs="Times New Roman"/>
          <w:szCs w:val="28"/>
        </w:rPr>
        <w:t xml:space="preserve"> (сеть 1) на </w:t>
      </w:r>
      <w:proofErr w:type="spellStart"/>
      <w:r>
        <w:rPr>
          <w:rFonts w:ascii="Times New Roman" w:hAnsi="Times New Roman" w:cs="Times New Roman"/>
          <w:szCs w:val="28"/>
        </w:rPr>
        <w:t>Admin</w:t>
      </w:r>
      <w:proofErr w:type="spellEnd"/>
      <w:r>
        <w:rPr>
          <w:rFonts w:ascii="Times New Roman" w:hAnsi="Times New Roman" w:cs="Times New Roman"/>
          <w:szCs w:val="28"/>
        </w:rPr>
        <w:t xml:space="preserve"> (сеть 2).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Необходимо предоставить:</w:t>
      </w:r>
    </w:p>
    <w:p w:rsidR="00D31303" w:rsidRDefault="00C6338A">
      <w:pPr>
        <w:pStyle w:val="afa"/>
        <w:numPr>
          <w:ilvl w:val="0"/>
          <w:numId w:val="10"/>
        </w:numPr>
        <w:ind w:left="397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Файлы HTML структуры защищенной сети для обеих сетей после выполнения задания.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Скриншоты: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Скриншоты ключевых этапов установки межсетевого взаимодействия и обработки межсетевой информации (в ЦУС и УКЦ обеих сетей).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Структура защищенной сети в ЦУС после установления межсетевого взаимодействия (для обеих защищенных сетей) с экраном проверки доступности узлов.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Скриншоты деловой почты на отправителе и получателе (при отправке письма).</w:t>
      </w:r>
    </w:p>
    <w:p w:rsidR="00D31303" w:rsidRDefault="00C6338A">
      <w:pPr>
        <w:pStyle w:val="afa"/>
        <w:widowControl/>
        <w:numPr>
          <w:ilvl w:val="0"/>
          <w:numId w:val="7"/>
        </w:numPr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Скриншоты текстового сообщения на отправителе и получателе (при отправке письма).</w:t>
      </w:r>
    </w:p>
    <w:p w:rsidR="00D31303" w:rsidRDefault="00D31303">
      <w:pPr>
        <w:pStyle w:val="a4"/>
        <w:widowControl/>
        <w:spacing w:line="240" w:lineRule="auto"/>
        <w:ind w:left="360"/>
        <w:contextualSpacing w:val="0"/>
        <w:rPr>
          <w:rFonts w:ascii="Times New Roman" w:hAnsi="Times New Roman" w:cs="Times New Roman"/>
          <w:b/>
        </w:rPr>
      </w:pPr>
    </w:p>
    <w:p w:rsidR="00D31303" w:rsidRDefault="00C6338A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3.1. Настройка правил в сети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Необходимо настроить доступ к </w:t>
      </w:r>
      <w:r>
        <w:rPr>
          <w:rFonts w:ascii="Times New Roman" w:hAnsi="Times New Roman" w:cs="Times New Roman"/>
          <w:szCs w:val="28"/>
          <w:lang w:val="en-US"/>
        </w:rPr>
        <w:t>SSH</w:t>
      </w:r>
      <w:r>
        <w:rPr>
          <w:rFonts w:ascii="Times New Roman" w:hAnsi="Times New Roman" w:cs="Times New Roman"/>
          <w:szCs w:val="28"/>
        </w:rPr>
        <w:t xml:space="preserve"> по порту 4444 с узла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3-</w:t>
      </w:r>
      <w:r>
        <w:rPr>
          <w:rFonts w:ascii="Times New Roman" w:hAnsi="Times New Roman" w:cs="Times New Roman"/>
          <w:szCs w:val="28"/>
          <w:lang w:val="en-US"/>
        </w:rPr>
        <w:t>Open</w:t>
      </w:r>
      <w:r>
        <w:rPr>
          <w:rFonts w:ascii="Times New Roman" w:hAnsi="Times New Roman" w:cs="Times New Roman"/>
          <w:szCs w:val="28"/>
        </w:rPr>
        <w:t xml:space="preserve"> до узла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2-</w:t>
      </w:r>
      <w:r>
        <w:rPr>
          <w:rFonts w:ascii="Times New Roman" w:hAnsi="Times New Roman" w:cs="Times New Roman"/>
          <w:szCs w:val="28"/>
          <w:lang w:val="en-US"/>
        </w:rPr>
        <w:t>Astra</w:t>
      </w:r>
      <w:r>
        <w:rPr>
          <w:rFonts w:ascii="Times New Roman" w:hAnsi="Times New Roman" w:cs="Times New Roman"/>
          <w:szCs w:val="28"/>
        </w:rPr>
        <w:t>-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Cli</w:t>
      </w:r>
      <w:proofErr w:type="spellEnd"/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Необходимо настроить удаленное подключение по протоколу </w:t>
      </w:r>
      <w:r>
        <w:rPr>
          <w:rFonts w:ascii="Times New Roman" w:hAnsi="Times New Roman" w:cs="Times New Roman"/>
          <w:szCs w:val="28"/>
          <w:lang w:val="en-US"/>
        </w:rPr>
        <w:t>RDP</w:t>
      </w:r>
      <w:r>
        <w:rPr>
          <w:rFonts w:ascii="Times New Roman" w:hAnsi="Times New Roman" w:cs="Times New Roman"/>
          <w:szCs w:val="28"/>
        </w:rPr>
        <w:t xml:space="preserve"> между узлом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3-</w:t>
      </w:r>
      <w:r>
        <w:rPr>
          <w:rFonts w:ascii="Times New Roman" w:hAnsi="Times New Roman" w:cs="Times New Roman"/>
          <w:szCs w:val="28"/>
          <w:lang w:val="en-US"/>
        </w:rPr>
        <w:t>Open</w:t>
      </w:r>
      <w:r>
        <w:rPr>
          <w:rFonts w:ascii="Times New Roman" w:hAnsi="Times New Roman" w:cs="Times New Roman"/>
          <w:szCs w:val="28"/>
        </w:rPr>
        <w:t xml:space="preserve"> и </w:t>
      </w:r>
      <w:r>
        <w:rPr>
          <w:rFonts w:ascii="Times New Roman" w:hAnsi="Times New Roman" w:cs="Times New Roman"/>
          <w:szCs w:val="28"/>
          <w:lang w:val="en-US"/>
        </w:rPr>
        <w:t>Net</w:t>
      </w:r>
      <w:r>
        <w:rPr>
          <w:rFonts w:ascii="Times New Roman" w:hAnsi="Times New Roman" w:cs="Times New Roman"/>
          <w:szCs w:val="28"/>
        </w:rPr>
        <w:t>2-</w:t>
      </w:r>
      <w:r>
        <w:rPr>
          <w:rFonts w:ascii="Times New Roman" w:hAnsi="Times New Roman" w:cs="Times New Roman"/>
          <w:szCs w:val="28"/>
          <w:lang w:val="en-US"/>
        </w:rPr>
        <w:t>Client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Необходимо настроить правило, разрешающее доступ по протоколам </w:t>
      </w:r>
      <w:r>
        <w:rPr>
          <w:rFonts w:ascii="Times New Roman" w:hAnsi="Times New Roman" w:cs="Times New Roman"/>
          <w:szCs w:val="28"/>
          <w:lang w:val="en-US"/>
        </w:rPr>
        <w:t>POP</w:t>
      </w:r>
      <w:r>
        <w:rPr>
          <w:rFonts w:ascii="Times New Roman" w:hAnsi="Times New Roman" w:cs="Times New Roman"/>
          <w:szCs w:val="28"/>
        </w:rPr>
        <w:t>3/</w:t>
      </w:r>
      <w:r>
        <w:rPr>
          <w:rFonts w:ascii="Times New Roman" w:hAnsi="Times New Roman" w:cs="Times New Roman"/>
          <w:szCs w:val="28"/>
          <w:lang w:val="en-US"/>
        </w:rPr>
        <w:t>IMAP</w:t>
      </w:r>
      <w:r>
        <w:rPr>
          <w:rFonts w:ascii="Times New Roman" w:hAnsi="Times New Roman" w:cs="Times New Roman"/>
          <w:szCs w:val="28"/>
        </w:rPr>
        <w:t xml:space="preserve"> и </w:t>
      </w:r>
      <w:r>
        <w:rPr>
          <w:rFonts w:ascii="Times New Roman" w:hAnsi="Times New Roman" w:cs="Times New Roman"/>
          <w:szCs w:val="28"/>
          <w:lang w:val="en-US"/>
        </w:rPr>
        <w:t>POP</w:t>
      </w:r>
      <w:r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  <w:lang w:val="en-US"/>
        </w:rPr>
        <w:t>S</w:t>
      </w:r>
      <w:r>
        <w:rPr>
          <w:rFonts w:ascii="Times New Roman" w:hAnsi="Times New Roman" w:cs="Times New Roman"/>
          <w:szCs w:val="28"/>
        </w:rPr>
        <w:t>/</w:t>
      </w:r>
      <w:r>
        <w:rPr>
          <w:rFonts w:ascii="Times New Roman" w:hAnsi="Times New Roman" w:cs="Times New Roman"/>
          <w:szCs w:val="28"/>
          <w:lang w:val="en-US"/>
        </w:rPr>
        <w:t>IMAPS</w:t>
      </w:r>
      <w:r>
        <w:rPr>
          <w:rFonts w:ascii="Times New Roman" w:hAnsi="Times New Roman" w:cs="Times New Roman"/>
          <w:szCs w:val="28"/>
        </w:rPr>
        <w:t xml:space="preserve"> между сетями «</w:t>
      </w:r>
      <w:proofErr w:type="spellStart"/>
      <w:r>
        <w:rPr>
          <w:rFonts w:ascii="Times New Roman" w:hAnsi="Times New Roman" w:cs="Times New Roman"/>
          <w:szCs w:val="28"/>
        </w:rPr>
        <w:t>ЦентрОфис</w:t>
      </w:r>
      <w:proofErr w:type="spellEnd"/>
      <w:r>
        <w:rPr>
          <w:rFonts w:ascii="Times New Roman" w:hAnsi="Times New Roman" w:cs="Times New Roman"/>
          <w:szCs w:val="28"/>
        </w:rPr>
        <w:t>» и «</w:t>
      </w:r>
      <w:proofErr w:type="spellStart"/>
      <w:r>
        <w:rPr>
          <w:rFonts w:ascii="Times New Roman" w:hAnsi="Times New Roman" w:cs="Times New Roman"/>
          <w:szCs w:val="28"/>
        </w:rPr>
        <w:t>Межсеть</w:t>
      </w:r>
      <w:proofErr w:type="spellEnd"/>
      <w:r>
        <w:rPr>
          <w:rFonts w:ascii="Times New Roman" w:hAnsi="Times New Roman" w:cs="Times New Roman"/>
          <w:szCs w:val="28"/>
        </w:rPr>
        <w:t>». Правило должно работать только в рабочие дни (</w:t>
      </w:r>
      <w:proofErr w:type="spellStart"/>
      <w:r>
        <w:rPr>
          <w:rFonts w:ascii="Times New Roman" w:hAnsi="Times New Roman" w:cs="Times New Roman"/>
          <w:szCs w:val="28"/>
        </w:rPr>
        <w:t>пн-пт</w:t>
      </w:r>
      <w:proofErr w:type="spellEnd"/>
      <w:r>
        <w:rPr>
          <w:rFonts w:ascii="Times New Roman" w:hAnsi="Times New Roman" w:cs="Times New Roman"/>
          <w:szCs w:val="28"/>
        </w:rPr>
        <w:t>), с 8:00 до 18:00. В остальное время трафик указанных протоколов должен блокироваться.</w:t>
      </w:r>
    </w:p>
    <w:p w:rsidR="00D31303" w:rsidRDefault="00D31303">
      <w:pPr>
        <w:pStyle w:val="afa"/>
        <w:widowControl/>
        <w:spacing w:before="0" w:after="80" w:line="264" w:lineRule="auto"/>
        <w:ind w:left="1065" w:firstLine="0"/>
        <w:rPr>
          <w:rFonts w:ascii="Times New Roman" w:hAnsi="Times New Roman" w:cs="Times New Roman"/>
          <w:szCs w:val="28"/>
        </w:rPr>
      </w:pP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Предоставить скриншоты создания/настройки правил и скриншоты работоспособности: </w:t>
      </w:r>
      <w:r>
        <w:rPr>
          <w:rFonts w:ascii="Times New Roman" w:hAnsi="Times New Roman" w:cs="Times New Roman"/>
          <w:szCs w:val="28"/>
          <w:lang w:val="en-US"/>
        </w:rPr>
        <w:t>RDP</w:t>
      </w:r>
      <w:r>
        <w:rPr>
          <w:rFonts w:ascii="Times New Roman" w:hAnsi="Times New Roman" w:cs="Times New Roman"/>
          <w:szCs w:val="28"/>
        </w:rPr>
        <w:t xml:space="preserve"> сессии, подключения к </w:t>
      </w:r>
      <w:r>
        <w:rPr>
          <w:rFonts w:ascii="Times New Roman" w:hAnsi="Times New Roman" w:cs="Times New Roman"/>
          <w:szCs w:val="28"/>
          <w:lang w:val="en-US"/>
        </w:rPr>
        <w:t>SSH</w:t>
      </w:r>
      <w:r>
        <w:rPr>
          <w:rFonts w:ascii="Times New Roman" w:hAnsi="Times New Roman" w:cs="Times New Roman"/>
          <w:szCs w:val="28"/>
        </w:rPr>
        <w:t xml:space="preserve">. Зафиксировать скриншотами создание правила для </w:t>
      </w:r>
      <w:r>
        <w:rPr>
          <w:rFonts w:ascii="Times New Roman" w:hAnsi="Times New Roman" w:cs="Times New Roman"/>
          <w:szCs w:val="28"/>
          <w:lang w:val="en-US"/>
        </w:rPr>
        <w:t>SMTP</w:t>
      </w:r>
      <w:r>
        <w:rPr>
          <w:rFonts w:ascii="Times New Roman" w:hAnsi="Times New Roman" w:cs="Times New Roman"/>
          <w:szCs w:val="28"/>
        </w:rPr>
        <w:t xml:space="preserve"> и </w:t>
      </w:r>
      <w:r>
        <w:rPr>
          <w:rFonts w:ascii="Times New Roman" w:hAnsi="Times New Roman" w:cs="Times New Roman"/>
          <w:szCs w:val="28"/>
          <w:lang w:val="en-US"/>
        </w:rPr>
        <w:t>SMTPS</w:t>
      </w:r>
      <w:r>
        <w:rPr>
          <w:rFonts w:ascii="Times New Roman" w:hAnsi="Times New Roman" w:cs="Times New Roman"/>
          <w:szCs w:val="28"/>
        </w:rPr>
        <w:t>.</w:t>
      </w:r>
    </w:p>
    <w:p w:rsidR="00D31303" w:rsidRDefault="00D31303">
      <w:pPr>
        <w:rPr>
          <w:rFonts w:ascii="Times New Roman" w:hAnsi="Times New Roman" w:cs="Times New Roman"/>
          <w:szCs w:val="28"/>
        </w:rPr>
      </w:pPr>
    </w:p>
    <w:p w:rsidR="00D31303" w:rsidRDefault="00C6338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Задание 3.2. </w:t>
      </w:r>
      <w:r>
        <w:rPr>
          <w:rFonts w:ascii="Times New Roman" w:eastAsia="Segoe UI Light" w:hAnsi="Times New Roman" w:cs="Times New Roman"/>
          <w:b/>
          <w:bCs/>
          <w:color w:val="000000"/>
          <w:szCs w:val="28"/>
        </w:rPr>
        <w:t>Создание агрегированного интерфейса</w:t>
      </w:r>
    </w:p>
    <w:p w:rsidR="00D31303" w:rsidRDefault="00C6338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Настроить </w:t>
      </w:r>
      <w:r>
        <w:rPr>
          <w:rFonts w:ascii="Times New Roman" w:hAnsi="Times New Roman" w:cs="Times New Roman"/>
          <w:szCs w:val="28"/>
          <w:lang w:val="en-US"/>
        </w:rPr>
        <w:t>Bond</w:t>
      </w:r>
      <w:r>
        <w:rPr>
          <w:rFonts w:ascii="Times New Roman" w:hAnsi="Times New Roman" w:cs="Times New Roman"/>
          <w:szCs w:val="28"/>
        </w:rPr>
        <w:t xml:space="preserve"> интерфейс (собрать из eth1-eht2) на координаторе для балансировки и резервирования</w:t>
      </w:r>
      <w:r w:rsidR="00A2623E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(выбрать подходящий режим)</w:t>
      </w:r>
    </w:p>
    <w:p w:rsidR="00D31303" w:rsidRDefault="00D31303">
      <w:pPr>
        <w:pStyle w:val="af4"/>
        <w:rPr>
          <w:rFonts w:ascii="Times New Roman" w:hAnsi="Times New Roman" w:cs="Times New Roman"/>
          <w:sz w:val="28"/>
        </w:rPr>
      </w:pPr>
    </w:p>
    <w:p w:rsidR="00D31303" w:rsidRDefault="00D31303">
      <w:pPr>
        <w:pStyle w:val="af4"/>
        <w:rPr>
          <w:rFonts w:ascii="Times New Roman" w:hAnsi="Times New Roman" w:cs="Times New Roman"/>
          <w:sz w:val="28"/>
        </w:rPr>
      </w:pPr>
    </w:p>
    <w:p w:rsidR="00D31303" w:rsidRDefault="00D31303">
      <w:pPr>
        <w:pStyle w:val="af4"/>
        <w:rPr>
          <w:rFonts w:ascii="Times New Roman" w:hAnsi="Times New Roman" w:cs="Times New Roman"/>
          <w:sz w:val="28"/>
        </w:rPr>
      </w:pPr>
    </w:p>
    <w:p w:rsidR="002B23B3" w:rsidRDefault="002B23B3">
      <w:pPr>
        <w:pStyle w:val="af4"/>
        <w:rPr>
          <w:rFonts w:ascii="Times New Roman" w:hAnsi="Times New Roman" w:cs="Times New Roman"/>
          <w:sz w:val="28"/>
        </w:rPr>
      </w:pPr>
    </w:p>
    <w:p w:rsidR="00D31303" w:rsidRDefault="00C6338A">
      <w:pPr>
        <w:pStyle w:val="af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Задание 4. </w:t>
      </w:r>
      <w:proofErr w:type="spellStart"/>
      <w:r>
        <w:rPr>
          <w:rFonts w:ascii="Times New Roman" w:hAnsi="Times New Roman" w:cs="Times New Roman"/>
          <w:sz w:val="28"/>
        </w:rPr>
        <w:t>Туннелирование</w:t>
      </w:r>
      <w:proofErr w:type="spellEnd"/>
      <w:r>
        <w:rPr>
          <w:rFonts w:ascii="Times New Roman" w:hAnsi="Times New Roman" w:cs="Times New Roman"/>
          <w:sz w:val="28"/>
        </w:rPr>
        <w:t xml:space="preserve"> в рамках межсетевого взаимодействия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Подключить незащищенную машину в сети 3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Для второй открытой машины использовать узел в сети 1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Настроить </w:t>
      </w:r>
      <w:proofErr w:type="spellStart"/>
      <w:r>
        <w:rPr>
          <w:rFonts w:ascii="Times New Roman" w:hAnsi="Times New Roman" w:cs="Times New Roman"/>
          <w:szCs w:val="28"/>
        </w:rPr>
        <w:t>туннелирование</w:t>
      </w:r>
      <w:proofErr w:type="spellEnd"/>
      <w:r>
        <w:rPr>
          <w:rFonts w:ascii="Times New Roman" w:hAnsi="Times New Roman" w:cs="Times New Roman"/>
          <w:szCs w:val="28"/>
        </w:rPr>
        <w:t xml:space="preserve"> таким образом, чтобы взаимодействие между</w:t>
      </w:r>
    </w:p>
    <w:p w:rsidR="00D31303" w:rsidRDefault="00C6338A">
      <w:pPr>
        <w:pStyle w:val="afa"/>
        <w:widowControl/>
        <w:spacing w:before="0" w:after="80" w:line="264" w:lineRule="auto"/>
        <w:ind w:left="737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открытыми узлами из разных сетей осуществлялось по шифрованному каналу. </w:t>
      </w:r>
    </w:p>
    <w:p w:rsidR="00D31303" w:rsidRDefault="00C6338A">
      <w:pPr>
        <w:pStyle w:val="afa"/>
        <w:widowControl/>
        <w:spacing w:before="0" w:after="80" w:line="264" w:lineRule="auto"/>
        <w:ind w:left="397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  <w:t xml:space="preserve">Проверить доступность незащищённых машин друг другу с помощью ICMP </w:t>
      </w:r>
    </w:p>
    <w:p w:rsidR="00D31303" w:rsidRDefault="00C6338A">
      <w:pPr>
        <w:pStyle w:val="afa"/>
        <w:widowControl/>
        <w:spacing w:before="0" w:after="80" w:line="264" w:lineRule="auto"/>
        <w:ind w:left="397" w:hanging="3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proofErr w:type="spellStart"/>
      <w:r>
        <w:rPr>
          <w:rFonts w:ascii="Times New Roman" w:hAnsi="Times New Roman" w:cs="Times New Roman"/>
          <w:szCs w:val="28"/>
        </w:rPr>
        <w:t>ping</w:t>
      </w:r>
      <w:proofErr w:type="spellEnd"/>
      <w:r>
        <w:rPr>
          <w:rFonts w:ascii="Times New Roman" w:hAnsi="Times New Roman" w:cs="Times New Roman"/>
          <w:szCs w:val="28"/>
        </w:rPr>
        <w:t>); проанализировать журналы IP-пакетов на координаторах.</w:t>
      </w:r>
    </w:p>
    <w:p w:rsidR="00D31303" w:rsidRDefault="00C6338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Скриншоты: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Настройка максимального количества туннелей на координаторах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Скриншоты прохождения ICMP пакетов (</w:t>
      </w:r>
      <w:proofErr w:type="spellStart"/>
      <w:r>
        <w:rPr>
          <w:rFonts w:ascii="Times New Roman" w:hAnsi="Times New Roman" w:cs="Times New Roman"/>
          <w:szCs w:val="28"/>
        </w:rPr>
        <w:t>ping</w:t>
      </w:r>
      <w:proofErr w:type="spellEnd"/>
      <w:r>
        <w:rPr>
          <w:rFonts w:ascii="Times New Roman" w:hAnsi="Times New Roman" w:cs="Times New Roman"/>
          <w:szCs w:val="28"/>
        </w:rPr>
        <w:t>) и любого другого трафика с незащищенного узла</w:t>
      </w:r>
    </w:p>
    <w:p w:rsidR="00D31303" w:rsidRDefault="00C6338A">
      <w:pPr>
        <w:pStyle w:val="afa"/>
        <w:widowControl/>
        <w:numPr>
          <w:ilvl w:val="0"/>
          <w:numId w:val="9"/>
        </w:numPr>
        <w:spacing w:before="0" w:after="80" w:line="264" w:lineRule="auto"/>
        <w:ind w:left="680" w:hanging="6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Скриншоты журнала прохождения IP-пакетов на веб-интерфейсе с установленным фильтром «</w:t>
      </w:r>
      <w:proofErr w:type="spellStart"/>
      <w:r>
        <w:rPr>
          <w:rFonts w:ascii="Times New Roman" w:hAnsi="Times New Roman" w:cs="Times New Roman"/>
          <w:szCs w:val="28"/>
        </w:rPr>
        <w:t>Туннелирование</w:t>
      </w:r>
      <w:proofErr w:type="spellEnd"/>
      <w:r>
        <w:rPr>
          <w:rFonts w:ascii="Times New Roman" w:hAnsi="Times New Roman" w:cs="Times New Roman"/>
          <w:szCs w:val="28"/>
        </w:rPr>
        <w:t xml:space="preserve">» для проверки прохождения ICMP-пакетов и любого другого трафика с помощью </w:t>
      </w:r>
      <w:proofErr w:type="spellStart"/>
      <w:r>
        <w:rPr>
          <w:rFonts w:ascii="Times New Roman" w:hAnsi="Times New Roman" w:cs="Times New Roman"/>
          <w:szCs w:val="28"/>
        </w:rPr>
        <w:t>туннелирования</w:t>
      </w:r>
      <w:proofErr w:type="spellEnd"/>
    </w:p>
    <w:p w:rsidR="00D31303" w:rsidRDefault="00C6338A">
      <w:pPr>
        <w:spacing w:after="0" w:line="240" w:lineRule="auto"/>
        <w:contextualSpacing w:val="0"/>
        <w:jc w:val="left"/>
        <w:rPr>
          <w:rFonts w:ascii="Times New Roman" w:hAnsi="Times New Roman" w:cs="Times New Roman"/>
          <w:b/>
          <w:szCs w:val="28"/>
        </w:rPr>
      </w:pPr>
      <w:r>
        <w:br w:type="page"/>
      </w:r>
    </w:p>
    <w:p w:rsidR="00D31303" w:rsidRDefault="00C6338A">
      <w:pPr>
        <w:pStyle w:val="af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Задание 5. Кластер горячего резервирования</w:t>
      </w:r>
    </w:p>
    <w:p w:rsidR="00D31303" w:rsidRDefault="00C6338A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В связи с участившимися случаями «падения» координатора </w:t>
      </w:r>
      <w:proofErr w:type="spellStart"/>
      <w:r>
        <w:rPr>
          <w:rFonts w:ascii="Times New Roman" w:hAnsi="Times New Roman" w:cs="Times New Roman"/>
        </w:rPr>
        <w:t>межсети</w:t>
      </w:r>
      <w:proofErr w:type="spellEnd"/>
      <w:r>
        <w:rPr>
          <w:rFonts w:ascii="Times New Roman" w:hAnsi="Times New Roman" w:cs="Times New Roman"/>
        </w:rPr>
        <w:t xml:space="preserve"> было принято решение добавить дополнительный координатор </w:t>
      </w:r>
      <w:r>
        <w:rPr>
          <w:rFonts w:ascii="Times New Roman" w:hAnsi="Times New Roman" w:cs="Times New Roman"/>
          <w:lang w:val="en-US"/>
        </w:rPr>
        <w:t>HW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VA</w:t>
      </w:r>
      <w:r>
        <w:rPr>
          <w:rFonts w:ascii="Times New Roman" w:hAnsi="Times New Roman" w:cs="Times New Roman"/>
        </w:rPr>
        <w:t xml:space="preserve"> в «Сеть 2 </w:t>
      </w:r>
      <w:proofErr w:type="spellStart"/>
      <w:r>
        <w:rPr>
          <w:rFonts w:ascii="Times New Roman" w:hAnsi="Times New Roman" w:cs="Times New Roman"/>
        </w:rPr>
        <w:t>Межсеть</w:t>
      </w:r>
      <w:proofErr w:type="spellEnd"/>
      <w:r>
        <w:rPr>
          <w:rFonts w:ascii="Times New Roman" w:hAnsi="Times New Roman" w:cs="Times New Roman"/>
        </w:rPr>
        <w:t xml:space="preserve">» в дополнение к </w:t>
      </w:r>
      <w:r>
        <w:rPr>
          <w:rFonts w:ascii="Times New Roman" w:hAnsi="Times New Roman" w:cs="Times New Roman"/>
          <w:lang w:val="en-US"/>
        </w:rPr>
        <w:t>Net</w:t>
      </w:r>
      <w:r>
        <w:rPr>
          <w:rFonts w:ascii="Times New Roman" w:hAnsi="Times New Roman" w:cs="Times New Roman"/>
        </w:rPr>
        <w:t>3-</w:t>
      </w:r>
      <w:proofErr w:type="spellStart"/>
      <w:r>
        <w:rPr>
          <w:rFonts w:ascii="Times New Roman" w:hAnsi="Times New Roman" w:cs="Times New Roman"/>
          <w:lang w:val="en-US"/>
        </w:rPr>
        <w:t>Coord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HW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VA</w:t>
      </w:r>
      <w:r>
        <w:rPr>
          <w:rFonts w:ascii="Times New Roman" w:hAnsi="Times New Roman" w:cs="Times New Roman"/>
        </w:rPr>
        <w:t>.</w:t>
      </w:r>
    </w:p>
    <w:p w:rsidR="00D31303" w:rsidRDefault="00C6338A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настройки необходимо самостоятельно развернуть соответствующий </w:t>
      </w:r>
      <w:r>
        <w:rPr>
          <w:rFonts w:ascii="Times New Roman" w:hAnsi="Times New Roman" w:cs="Times New Roman"/>
          <w:lang w:val="en-US"/>
        </w:rPr>
        <w:t>OVA</w:t>
      </w:r>
      <w:r>
        <w:rPr>
          <w:rFonts w:ascii="Times New Roman" w:hAnsi="Times New Roman" w:cs="Times New Roman"/>
        </w:rPr>
        <w:t xml:space="preserve">-образ из дистрибутивов в сегмент </w:t>
      </w:r>
      <w:proofErr w:type="spellStart"/>
      <w:r>
        <w:rPr>
          <w:rFonts w:ascii="Times New Roman" w:hAnsi="Times New Roman" w:cs="Times New Roman"/>
        </w:rPr>
        <w:t>межсети</w:t>
      </w:r>
      <w:proofErr w:type="spellEnd"/>
      <w:r>
        <w:rPr>
          <w:rFonts w:ascii="Times New Roman" w:hAnsi="Times New Roman" w:cs="Times New Roman"/>
        </w:rPr>
        <w:t>, настроить горячее резервирования и проверить работоспособность отключением одного из координаторов (система не должна прекращать работать при отключении одного из устройств от сети или питания).</w:t>
      </w:r>
    </w:p>
    <w:p w:rsidR="00D31303" w:rsidRDefault="00C6338A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Выбор </w:t>
      </w:r>
      <w:r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 xml:space="preserve"> координаторов и виртуальных адресов выбирается самостоятельно и записывается в отчет на рабочем столе.</w:t>
      </w:r>
    </w:p>
    <w:p w:rsidR="00D31303" w:rsidRDefault="00C6338A">
      <w:pPr>
        <w:pStyle w:val="a4"/>
        <w:spacing w:line="240" w:lineRule="auto"/>
        <w:ind w:left="0"/>
        <w:contextualSpacing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Скриншоты:</w:t>
      </w:r>
    </w:p>
    <w:p w:rsidR="00D31303" w:rsidRDefault="00C6338A">
      <w:pPr>
        <w:pStyle w:val="a4"/>
        <w:widowControl/>
        <w:numPr>
          <w:ilvl w:val="0"/>
          <w:numId w:val="1"/>
        </w:numPr>
        <w:spacing w:line="240" w:lineRule="auto"/>
        <w:contextualSpacing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Развертывание нового координатора и инициализация (достаточно установку ключевой информации)</w:t>
      </w:r>
    </w:p>
    <w:p w:rsidR="00D31303" w:rsidRDefault="00C6338A">
      <w:pPr>
        <w:pStyle w:val="a4"/>
        <w:widowControl/>
        <w:numPr>
          <w:ilvl w:val="0"/>
          <w:numId w:val="1"/>
        </w:numPr>
        <w:spacing w:line="240" w:lineRule="auto"/>
        <w:contextualSpacing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Скриншот изменения конфигурации для кластера горячего резервирования</w:t>
      </w:r>
    </w:p>
    <w:p w:rsidR="00D31303" w:rsidRDefault="00C6338A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Оба координатора необходимо оставить включенными!</w:t>
      </w: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p w:rsidR="00D31303" w:rsidRDefault="00D31303">
      <w:pPr>
        <w:pStyle w:val="a4"/>
        <w:widowControl/>
        <w:spacing w:line="240" w:lineRule="auto"/>
        <w:ind w:left="0"/>
        <w:contextualSpacing w:val="0"/>
        <w:rPr>
          <w:rFonts w:ascii="Times New Roman" w:hAnsi="Times New Roman" w:cs="Times New Roman"/>
          <w:b/>
          <w:bCs/>
        </w:rPr>
      </w:pPr>
    </w:p>
    <w:sectPr w:rsidR="00D31303">
      <w:headerReference w:type="default" r:id="rId10"/>
      <w:footerReference w:type="default" r:id="rId11"/>
      <w:headerReference w:type="first" r:id="rId12"/>
      <w:pgSz w:w="11906" w:h="16838"/>
      <w:pgMar w:top="1560" w:right="1080" w:bottom="1134" w:left="1080" w:header="340" w:footer="56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1E6" w:rsidRDefault="008421E6">
      <w:pPr>
        <w:spacing w:after="0" w:line="240" w:lineRule="auto"/>
      </w:pPr>
      <w:r>
        <w:separator/>
      </w:r>
    </w:p>
  </w:endnote>
  <w:endnote w:type="continuationSeparator" w:id="0">
    <w:p w:rsidR="008421E6" w:rsidRDefault="00842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4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3233001"/>
      <w:docPartObj>
        <w:docPartGallery w:val="Page Numbers (Bottom of Page)"/>
        <w:docPartUnique/>
      </w:docPartObj>
    </w:sdtPr>
    <w:sdtEndPr/>
    <w:sdtContent>
      <w:p w:rsidR="00D31303" w:rsidRDefault="00C6338A">
        <w:pPr>
          <w:pStyle w:val="a8"/>
          <w:jc w:val="right"/>
          <w:rPr>
            <w:sz w:val="24"/>
            <w:szCs w:val="24"/>
          </w:rPr>
        </w:pPr>
        <w:r>
          <w:rPr>
            <w:sz w:val="24"/>
            <w:szCs w:val="20"/>
          </w:rPr>
          <w:t xml:space="preserve">Страница </w:t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7E5A59">
          <w:rPr>
            <w:noProof/>
            <w:sz w:val="24"/>
            <w:szCs w:val="24"/>
          </w:rPr>
          <w:t>10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из </w:t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NUMPAGES </w:instrText>
        </w:r>
        <w:r>
          <w:rPr>
            <w:sz w:val="24"/>
            <w:szCs w:val="24"/>
          </w:rPr>
          <w:fldChar w:fldCharType="separate"/>
        </w:r>
        <w:r w:rsidR="007E5A59">
          <w:rPr>
            <w:noProof/>
            <w:sz w:val="24"/>
            <w:szCs w:val="24"/>
          </w:rPr>
          <w:t>17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1E6" w:rsidRDefault="008421E6">
      <w:pPr>
        <w:spacing w:after="0" w:line="240" w:lineRule="auto"/>
      </w:pPr>
      <w:r>
        <w:separator/>
      </w:r>
    </w:p>
  </w:footnote>
  <w:footnote w:type="continuationSeparator" w:id="0">
    <w:p w:rsidR="008421E6" w:rsidRDefault="00842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03" w:rsidRDefault="00C6338A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18" behindDoc="0" locked="0" layoutInCell="0" allowOverlap="1">
          <wp:simplePos x="0" y="0"/>
          <wp:positionH relativeFrom="column">
            <wp:posOffset>5341620</wp:posOffset>
          </wp:positionH>
          <wp:positionV relativeFrom="paragraph">
            <wp:posOffset>172720</wp:posOffset>
          </wp:positionV>
          <wp:extent cx="1106170" cy="408305"/>
          <wp:effectExtent l="0" t="0" r="0" b="0"/>
          <wp:wrapSquare wrapText="bothSides"/>
          <wp:docPr id="3" name="Изображение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Изображение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414" b="2414"/>
                  <a:stretch>
                    <a:fillRect/>
                  </a:stretch>
                </pic:blipFill>
                <pic:spPr bwMode="auto">
                  <a:xfrm>
                    <a:off x="0" y="0"/>
                    <a:ext cx="1106170" cy="408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rPr>
        <w:color w:val="7F7F7F" w:themeColor="text1" w:themeTint="80"/>
        <w:sz w:val="24"/>
        <w:szCs w:val="24"/>
      </w:rPr>
      <w:t xml:space="preserve">Региональный этап Чемпионата по профессиональному мастерству </w:t>
    </w:r>
  </w:p>
  <w:p w:rsidR="00D31303" w:rsidRDefault="00C6338A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>
      <w:rPr>
        <w:color w:val="7F7F7F" w:themeColor="text1" w:themeTint="80"/>
        <w:sz w:val="24"/>
        <w:szCs w:val="24"/>
      </w:rPr>
      <w:t>«Профессионалы по компетенции «Корпоративная защита от внутренних угроз информационной безопасности»</w:t>
    </w:r>
  </w:p>
  <w:p w:rsidR="00D31303" w:rsidRDefault="00D313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03" w:rsidRDefault="00C6338A">
    <w:pPr>
      <w:pStyle w:val="a6"/>
      <w:jc w:val="right"/>
    </w:pPr>
    <w:r>
      <w:rPr>
        <w:noProof/>
        <w:lang w:eastAsia="ru-RU"/>
      </w:rPr>
      <w:drawing>
        <wp:inline distT="0" distB="0" distL="0" distR="0">
          <wp:extent cx="3304540" cy="1286510"/>
          <wp:effectExtent l="0" t="0" r="0" b="0"/>
          <wp:docPr id="4" name="Рисунок 588923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5889235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1286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B4E76"/>
    <w:multiLevelType w:val="multilevel"/>
    <w:tmpl w:val="B3AE8F56"/>
    <w:lvl w:ilvl="0">
      <w:numFmt w:val="bullet"/>
      <w:lvlText w:val="•"/>
      <w:lvlJc w:val="left"/>
      <w:pPr>
        <w:tabs>
          <w:tab w:val="num" w:pos="0"/>
        </w:tabs>
        <w:ind w:left="1065" w:hanging="705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28530A"/>
    <w:multiLevelType w:val="multilevel"/>
    <w:tmpl w:val="FD6843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4D162D5"/>
    <w:multiLevelType w:val="multilevel"/>
    <w:tmpl w:val="8C2E65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6A525C1"/>
    <w:multiLevelType w:val="multilevel"/>
    <w:tmpl w:val="356E0A28"/>
    <w:lvl w:ilvl="0">
      <w:numFmt w:val="bullet"/>
      <w:lvlText w:val="•"/>
      <w:lvlJc w:val="left"/>
      <w:pPr>
        <w:tabs>
          <w:tab w:val="num" w:pos="0"/>
        </w:tabs>
        <w:ind w:left="1065" w:hanging="705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0315A6A"/>
    <w:multiLevelType w:val="multilevel"/>
    <w:tmpl w:val="DD0817C6"/>
    <w:lvl w:ilvl="0">
      <w:numFmt w:val="bullet"/>
      <w:lvlText w:val="•"/>
      <w:lvlJc w:val="left"/>
      <w:pPr>
        <w:tabs>
          <w:tab w:val="num" w:pos="0"/>
        </w:tabs>
        <w:ind w:left="1425" w:hanging="705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19F4605A"/>
    <w:multiLevelType w:val="multilevel"/>
    <w:tmpl w:val="475028B2"/>
    <w:lvl w:ilvl="0">
      <w:numFmt w:val="bullet"/>
      <w:lvlText w:val="•"/>
      <w:lvlJc w:val="left"/>
      <w:pPr>
        <w:tabs>
          <w:tab w:val="num" w:pos="0"/>
        </w:tabs>
        <w:ind w:left="1065" w:hanging="705"/>
      </w:pPr>
      <w:rPr>
        <w:rFonts w:ascii="Calibri" w:hAnsi="Calibri" w:cs="Calibri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9E56A3A"/>
    <w:multiLevelType w:val="multilevel"/>
    <w:tmpl w:val="F36E54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D36716B"/>
    <w:multiLevelType w:val="multilevel"/>
    <w:tmpl w:val="D41E0B7E"/>
    <w:lvl w:ilvl="0">
      <w:numFmt w:val="bullet"/>
      <w:lvlText w:val="•"/>
      <w:lvlJc w:val="left"/>
      <w:pPr>
        <w:tabs>
          <w:tab w:val="num" w:pos="0"/>
        </w:tabs>
        <w:ind w:left="1065" w:hanging="705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E6E3E16"/>
    <w:multiLevelType w:val="multilevel"/>
    <w:tmpl w:val="1316B23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9">
    <w:nsid w:val="430E38F4"/>
    <w:multiLevelType w:val="multilevel"/>
    <w:tmpl w:val="58C4C39E"/>
    <w:lvl w:ilvl="0">
      <w:numFmt w:val="bullet"/>
      <w:lvlText w:val="•"/>
      <w:lvlJc w:val="left"/>
      <w:pPr>
        <w:tabs>
          <w:tab w:val="num" w:pos="0"/>
        </w:tabs>
        <w:ind w:left="1065" w:hanging="705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85E7F63"/>
    <w:multiLevelType w:val="multilevel"/>
    <w:tmpl w:val="94B09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F495D4F"/>
    <w:multiLevelType w:val="multilevel"/>
    <w:tmpl w:val="475028B2"/>
    <w:lvl w:ilvl="0">
      <w:numFmt w:val="bullet"/>
      <w:lvlText w:val="•"/>
      <w:lvlJc w:val="left"/>
      <w:pPr>
        <w:tabs>
          <w:tab w:val="num" w:pos="0"/>
        </w:tabs>
        <w:ind w:left="1065" w:hanging="705"/>
      </w:pPr>
      <w:rPr>
        <w:rFonts w:ascii="Calibri" w:hAnsi="Calibri" w:cs="Calibri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64922E7"/>
    <w:multiLevelType w:val="multilevel"/>
    <w:tmpl w:val="475028B2"/>
    <w:lvl w:ilvl="0">
      <w:numFmt w:val="bullet"/>
      <w:lvlText w:val="•"/>
      <w:lvlJc w:val="left"/>
      <w:pPr>
        <w:tabs>
          <w:tab w:val="num" w:pos="0"/>
        </w:tabs>
        <w:ind w:left="1065" w:hanging="705"/>
      </w:pPr>
      <w:rPr>
        <w:rFonts w:ascii="Calibri" w:hAnsi="Calibri" w:cs="Calibri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03"/>
    <w:rsid w:val="000963F7"/>
    <w:rsid w:val="002B23B3"/>
    <w:rsid w:val="0040374D"/>
    <w:rsid w:val="005C7B2E"/>
    <w:rsid w:val="00660D6D"/>
    <w:rsid w:val="007E5A59"/>
    <w:rsid w:val="008421E6"/>
    <w:rsid w:val="00A2623E"/>
    <w:rsid w:val="00AC5140"/>
    <w:rsid w:val="00AC5160"/>
    <w:rsid w:val="00BD6C14"/>
    <w:rsid w:val="00C6338A"/>
    <w:rsid w:val="00D3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068CB-73C2-40AF-85F7-C15779AC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DA3"/>
    <w:pPr>
      <w:widowControl w:val="0"/>
      <w:spacing w:after="120" w:line="288" w:lineRule="auto"/>
      <w:contextualSpacing/>
      <w:jc w:val="both"/>
    </w:pPr>
    <w:rPr>
      <w:rFonts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uiPriority w:val="9"/>
    <w:unhideWhenUsed/>
    <w:qFormat/>
    <w:rsid w:val="000E3508"/>
    <w:pPr>
      <w:spacing w:before="120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C50BB6"/>
    <w:rPr>
      <w:rFonts w:ascii="Calibri" w:eastAsia="Calibri" w:hAnsi="Calibri" w:cs="Calibri"/>
      <w:sz w:val="28"/>
      <w:szCs w:val="28"/>
      <w:lang w:val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E52AE"/>
    <w:rPr>
      <w:rFonts w:ascii="Calibri" w:eastAsia="Calibri" w:hAnsi="Calibri" w:cs="Calibri"/>
      <w:sz w:val="28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6E52AE"/>
    <w:rPr>
      <w:rFonts w:ascii="Calibri" w:eastAsia="Calibri" w:hAnsi="Calibri" w:cs="Calibri"/>
      <w:sz w:val="28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25567F"/>
    <w:rPr>
      <w:rFonts w:ascii="Segoe UI" w:eastAsia="Calibri" w:hAnsi="Segoe UI" w:cs="Segoe UI"/>
      <w:sz w:val="18"/>
      <w:szCs w:val="18"/>
      <w:lang w:val="ru-RU"/>
    </w:rPr>
  </w:style>
  <w:style w:type="character" w:customStyle="1" w:styleId="ab">
    <w:name w:val="_текст Знак"/>
    <w:basedOn w:val="a0"/>
    <w:link w:val="ac"/>
    <w:qFormat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d">
    <w:name w:val="Название Знак"/>
    <w:basedOn w:val="a0"/>
    <w:link w:val="ae"/>
    <w:uiPriority w:val="10"/>
    <w:qFormat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qFormat/>
    <w:rsid w:val="00485E2B"/>
  </w:style>
  <w:style w:type="character" w:styleId="af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5D0BB9"/>
    <w:rPr>
      <w:rFonts w:ascii="Calibri" w:eastAsia="Calibri" w:hAnsi="Calibri" w:cs="Calibri"/>
      <w:b/>
      <w:sz w:val="32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067099"/>
    <w:rPr>
      <w:color w:val="605E5C"/>
      <w:shd w:val="clear" w:color="auto" w:fill="E1DFDD"/>
    </w:rPr>
  </w:style>
  <w:style w:type="character" w:styleId="af0">
    <w:name w:val="Emphasis"/>
    <w:qFormat/>
    <w:rsid w:val="00081620"/>
    <w:rPr>
      <w:i/>
      <w:iCs/>
    </w:rPr>
  </w:style>
  <w:style w:type="character" w:customStyle="1" w:styleId="af1">
    <w:name w:val="ПодзПол Знак"/>
    <w:basedOn w:val="a0"/>
    <w:link w:val="af2"/>
    <w:qFormat/>
    <w:rsid w:val="00741C19"/>
    <w:rPr>
      <w:rFonts w:eastAsia="Calibri" w:cstheme="minorHAnsi"/>
      <w:b/>
      <w:sz w:val="28"/>
      <w:szCs w:val="28"/>
      <w:lang w:val="ru-RU"/>
    </w:rPr>
  </w:style>
  <w:style w:type="character" w:customStyle="1" w:styleId="af3">
    <w:name w:val="ЗагПол Знак"/>
    <w:basedOn w:val="a0"/>
    <w:link w:val="af4"/>
    <w:qFormat/>
    <w:rsid w:val="001A2F12"/>
    <w:rPr>
      <w:rFonts w:eastAsia="Calibri" w:cstheme="minorHAnsi"/>
      <w:b/>
      <w:sz w:val="32"/>
      <w:szCs w:val="28"/>
      <w:lang w:val="ru-RU"/>
    </w:rPr>
  </w:style>
  <w:style w:type="character" w:customStyle="1" w:styleId="af5">
    <w:name w:val="Маркеры"/>
    <w:qFormat/>
    <w:rPr>
      <w:rFonts w:ascii="OpenSymbol" w:eastAsia="OpenSymbol" w:hAnsi="OpenSymbol" w:cs="OpenSymbol"/>
    </w:rPr>
  </w:style>
  <w:style w:type="paragraph" w:customStyle="1" w:styleId="af6">
    <w:name w:val="Заголовок"/>
    <w:basedOn w:val="a"/>
    <w:next w:val="a4"/>
    <w:qFormat/>
    <w:pPr>
      <w:keepNext/>
      <w:spacing w:before="240"/>
      <w:contextualSpacing w:val="0"/>
    </w:pPr>
    <w:rPr>
      <w:rFonts w:ascii="Liberation Sans" w:eastAsia="Droid Sans Fallback" w:hAnsi="Liberation Sans" w:cs="Droid Sans Devanagari"/>
      <w:szCs w:val="28"/>
    </w:rPr>
  </w:style>
  <w:style w:type="paragraph" w:styleId="a4">
    <w:name w:val="Body Text"/>
    <w:basedOn w:val="a"/>
    <w:link w:val="a3"/>
    <w:qFormat/>
    <w:pPr>
      <w:ind w:left="678"/>
    </w:pPr>
    <w:rPr>
      <w:szCs w:val="28"/>
    </w:rPr>
  </w:style>
  <w:style w:type="paragraph" w:styleId="af7">
    <w:name w:val="List"/>
    <w:basedOn w:val="a4"/>
    <w:rPr>
      <w:rFonts w:cs="Droid Sans Devanagari"/>
    </w:rPr>
  </w:style>
  <w:style w:type="paragraph" w:styleId="af8">
    <w:name w:val="caption"/>
    <w:basedOn w:val="a"/>
    <w:next w:val="a"/>
    <w:uiPriority w:val="35"/>
    <w:unhideWhenUsed/>
    <w:qFormat/>
    <w:rsid w:val="00081620"/>
    <w:pPr>
      <w:widowControl/>
      <w:spacing w:after="200" w:line="240" w:lineRule="auto"/>
      <w:contextualSpacing w:val="0"/>
      <w:jc w:val="left"/>
    </w:pPr>
    <w:rPr>
      <w:rFonts w:cstheme="minorBidi"/>
      <w:i/>
      <w:iCs/>
      <w:color w:val="1F497D" w:themeColor="text2"/>
      <w:sz w:val="18"/>
      <w:szCs w:val="18"/>
    </w:rPr>
  </w:style>
  <w:style w:type="paragraph" w:styleId="af9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Title"/>
    <w:basedOn w:val="a"/>
    <w:link w:val="ad"/>
    <w:uiPriority w:val="10"/>
    <w:qFormat/>
    <w:pPr>
      <w:spacing w:line="850" w:lineRule="exact"/>
    </w:pPr>
    <w:rPr>
      <w:sz w:val="85"/>
      <w:szCs w:val="85"/>
    </w:rPr>
  </w:style>
  <w:style w:type="paragraph" w:styleId="afa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fb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link w:val="a9"/>
    <w:uiPriority w:val="99"/>
    <w:semiHidden/>
    <w:unhideWhenUsed/>
    <w:qFormat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qFormat/>
    <w:rsid w:val="0000156D"/>
    <w:pPr>
      <w:widowControl/>
      <w:spacing w:beforeAutospacing="1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_текст"/>
    <w:basedOn w:val="a"/>
    <w:link w:val="ab"/>
    <w:autoRedefine/>
    <w:qFormat/>
    <w:rsid w:val="0034101A"/>
    <w:pPr>
      <w:widowControl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paragraph" w:styleId="afd">
    <w:name w:val="No Spacing"/>
    <w:uiPriority w:val="1"/>
    <w:qFormat/>
    <w:rsid w:val="00C1214F"/>
    <w:pPr>
      <w:widowControl w:val="0"/>
      <w:contextualSpacing/>
      <w:jc w:val="both"/>
    </w:pPr>
    <w:rPr>
      <w:rFonts w:cs="Calibri"/>
      <w:sz w:val="28"/>
      <w:lang w:val="ru-RU"/>
    </w:rPr>
  </w:style>
  <w:style w:type="paragraph" w:customStyle="1" w:styleId="afe">
    <w:name w:val="Содержимое таблицы"/>
    <w:basedOn w:val="a"/>
    <w:qFormat/>
    <w:rsid w:val="00081620"/>
    <w:pPr>
      <w:widowControl/>
      <w:suppressLineNumbers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customStyle="1" w:styleId="af2">
    <w:name w:val="ПодзПол"/>
    <w:basedOn w:val="a"/>
    <w:link w:val="af1"/>
    <w:qFormat/>
    <w:rsid w:val="00741C19"/>
    <w:pPr>
      <w:widowControl/>
      <w:spacing w:before="120" w:after="0" w:line="264" w:lineRule="auto"/>
      <w:contextualSpacing w:val="0"/>
    </w:pPr>
    <w:rPr>
      <w:rFonts w:cstheme="minorHAnsi"/>
      <w:b/>
      <w:szCs w:val="28"/>
    </w:rPr>
  </w:style>
  <w:style w:type="paragraph" w:customStyle="1" w:styleId="af4">
    <w:name w:val="ЗагПол"/>
    <w:basedOn w:val="a"/>
    <w:next w:val="a"/>
    <w:link w:val="af3"/>
    <w:qFormat/>
    <w:rsid w:val="001A2F12"/>
    <w:pPr>
      <w:widowControl/>
      <w:spacing w:before="120" w:line="264" w:lineRule="auto"/>
      <w:contextualSpacing w:val="0"/>
      <w:jc w:val="left"/>
    </w:pPr>
    <w:rPr>
      <w:rFonts w:cstheme="minorHAnsi"/>
      <w:b/>
      <w:sz w:val="32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">
    <w:name w:val="Table Grid"/>
    <w:basedOn w:val="a1"/>
    <w:uiPriority w:val="39"/>
    <w:rsid w:val="00081620"/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3A61E-1461-4110-AD01-D2FC1D14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17</Pages>
  <Words>2400</Words>
  <Characters>13684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Bozrov</dc:creator>
  <dc:description/>
  <cp:lastModifiedBy>boris</cp:lastModifiedBy>
  <cp:revision>53</cp:revision>
  <cp:lastPrinted>2021-03-11T04:51:00Z</cp:lastPrinted>
  <dcterms:created xsi:type="dcterms:W3CDTF">2023-06-27T12:32:00Z</dcterms:created>
  <dcterms:modified xsi:type="dcterms:W3CDTF">2025-02-21T07:47:00Z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